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5B3" w:rsidRDefault="001101BD" w:rsidP="00A01EDF">
      <w:pPr>
        <w:pStyle w:val="a3"/>
        <w:shd w:val="clear" w:color="auto" w:fill="FFFFFF"/>
        <w:spacing w:before="0" w:beforeAutospacing="0" w:after="90" w:afterAutospacing="0" w:line="290" w:lineRule="atLeast"/>
        <w:jc w:val="center"/>
        <w:rPr>
          <w:b/>
          <w:color w:val="141823"/>
          <w:sz w:val="32"/>
          <w:szCs w:val="32"/>
        </w:rPr>
      </w:pPr>
      <w:r>
        <w:rPr>
          <w:noProof/>
        </w:rPr>
        <w:drawing>
          <wp:inline distT="0" distB="0" distL="0" distR="0">
            <wp:extent cx="5753100" cy="1019175"/>
            <wp:effectExtent l="1905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5B3" w:rsidRDefault="008065B3" w:rsidP="008065B3">
      <w:pPr>
        <w:pStyle w:val="a3"/>
        <w:shd w:val="clear" w:color="auto" w:fill="FFFFFF"/>
        <w:spacing w:before="0" w:beforeAutospacing="0" w:after="90" w:afterAutospacing="0" w:line="290" w:lineRule="atLeast"/>
        <w:jc w:val="center"/>
        <w:rPr>
          <w:rStyle w:val="apple-converted-space"/>
          <w:b/>
          <w:color w:val="141823"/>
          <w:sz w:val="44"/>
          <w:szCs w:val="44"/>
        </w:rPr>
      </w:pPr>
      <w:r w:rsidRPr="001101BD">
        <w:rPr>
          <w:b/>
          <w:color w:val="141823"/>
          <w:sz w:val="44"/>
          <w:szCs w:val="44"/>
        </w:rPr>
        <w:t>Н А Р Е Д Б А</w:t>
      </w:r>
      <w:r w:rsidRPr="001101BD">
        <w:rPr>
          <w:rStyle w:val="apple-converted-space"/>
          <w:b/>
          <w:color w:val="141823"/>
          <w:sz w:val="44"/>
          <w:szCs w:val="44"/>
        </w:rPr>
        <w:t> </w:t>
      </w:r>
    </w:p>
    <w:p w:rsidR="00A01EDF" w:rsidRDefault="008065B3" w:rsidP="00CD77F1">
      <w:pPr>
        <w:pStyle w:val="a3"/>
        <w:shd w:val="clear" w:color="auto" w:fill="FFFFFF"/>
        <w:spacing w:before="0" w:beforeAutospacing="0" w:after="90" w:afterAutospacing="0" w:line="290" w:lineRule="atLeast"/>
        <w:jc w:val="center"/>
        <w:rPr>
          <w:b/>
          <w:color w:val="141823"/>
          <w:sz w:val="28"/>
          <w:szCs w:val="28"/>
          <w:lang w:val="en-US"/>
        </w:rPr>
      </w:pPr>
      <w:r w:rsidRPr="008065B3">
        <w:rPr>
          <w:color w:val="141823"/>
        </w:rPr>
        <w:br/>
      </w:r>
      <w:r w:rsidRPr="008065B3">
        <w:rPr>
          <w:b/>
          <w:color w:val="141823"/>
          <w:sz w:val="28"/>
          <w:szCs w:val="28"/>
        </w:rPr>
        <w:t>За провеждане на турнир по борба свободен стил</w:t>
      </w:r>
    </w:p>
    <w:p w:rsidR="00F82549" w:rsidRDefault="008065B3" w:rsidP="00CD77F1">
      <w:pPr>
        <w:pStyle w:val="a3"/>
        <w:shd w:val="clear" w:color="auto" w:fill="FFFFFF"/>
        <w:spacing w:before="0" w:beforeAutospacing="0" w:after="90" w:afterAutospacing="0" w:line="290" w:lineRule="atLeast"/>
        <w:jc w:val="center"/>
        <w:rPr>
          <w:b/>
          <w:color w:val="141823"/>
          <w:sz w:val="28"/>
          <w:szCs w:val="28"/>
        </w:rPr>
      </w:pPr>
      <w:r w:rsidRPr="008065B3">
        <w:rPr>
          <w:b/>
          <w:color w:val="141823"/>
          <w:sz w:val="28"/>
          <w:szCs w:val="28"/>
        </w:rPr>
        <w:t xml:space="preserve"> „ОЛИМПИЙСКА СЛАВА –</w:t>
      </w:r>
    </w:p>
    <w:p w:rsidR="008065B3" w:rsidRPr="008065B3" w:rsidRDefault="00F82549" w:rsidP="00063EB9">
      <w:pPr>
        <w:pStyle w:val="a3"/>
        <w:shd w:val="clear" w:color="auto" w:fill="FFFFFF"/>
        <w:spacing w:before="0" w:beforeAutospacing="0" w:after="90" w:afterAutospacing="0" w:line="290" w:lineRule="atLeast"/>
        <w:jc w:val="center"/>
        <w:rPr>
          <w:b/>
          <w:color w:val="141823"/>
          <w:sz w:val="28"/>
          <w:szCs w:val="28"/>
        </w:rPr>
      </w:pPr>
      <w:r>
        <w:rPr>
          <w:b/>
          <w:color w:val="141823"/>
          <w:sz w:val="28"/>
          <w:szCs w:val="28"/>
        </w:rPr>
        <w:t xml:space="preserve"> Никола Станчев – Продан</w:t>
      </w:r>
      <w:r w:rsidR="008065B3" w:rsidRPr="008065B3">
        <w:rPr>
          <w:b/>
          <w:color w:val="141823"/>
          <w:sz w:val="28"/>
          <w:szCs w:val="28"/>
        </w:rPr>
        <w:t xml:space="preserve"> </w:t>
      </w:r>
      <w:proofErr w:type="spellStart"/>
      <w:r w:rsidR="008065B3" w:rsidRPr="008065B3">
        <w:rPr>
          <w:b/>
          <w:color w:val="141823"/>
          <w:sz w:val="28"/>
          <w:szCs w:val="28"/>
        </w:rPr>
        <w:t>Гарджев</w:t>
      </w:r>
      <w:proofErr w:type="spellEnd"/>
      <w:r w:rsidR="008065B3" w:rsidRPr="008065B3">
        <w:rPr>
          <w:b/>
          <w:color w:val="141823"/>
          <w:sz w:val="28"/>
          <w:szCs w:val="28"/>
        </w:rPr>
        <w:t>”</w:t>
      </w:r>
    </w:p>
    <w:p w:rsidR="008065B3" w:rsidRDefault="008065B3" w:rsidP="008065B3">
      <w:pPr>
        <w:pStyle w:val="a3"/>
        <w:shd w:val="clear" w:color="auto" w:fill="FFFFFF"/>
        <w:spacing w:before="0" w:beforeAutospacing="0" w:after="90" w:afterAutospacing="0" w:line="290" w:lineRule="atLeast"/>
        <w:jc w:val="center"/>
        <w:rPr>
          <w:color w:val="141823"/>
        </w:rPr>
      </w:pPr>
      <w:r w:rsidRPr="008065B3">
        <w:rPr>
          <w:b/>
          <w:i/>
          <w:color w:val="141823"/>
          <w:u w:val="single"/>
        </w:rPr>
        <w:t>ЦЕЛИ :</w:t>
      </w:r>
      <w:r w:rsidRPr="008065B3">
        <w:rPr>
          <w:color w:val="141823"/>
        </w:rPr>
        <w:t xml:space="preserve"> </w:t>
      </w:r>
    </w:p>
    <w:p w:rsidR="008065B3" w:rsidRDefault="008065B3" w:rsidP="008065B3">
      <w:pPr>
        <w:pStyle w:val="a3"/>
        <w:shd w:val="clear" w:color="auto" w:fill="FFFFFF"/>
        <w:spacing w:before="0" w:beforeAutospacing="0" w:after="90" w:afterAutospacing="0" w:line="290" w:lineRule="atLeast"/>
        <w:jc w:val="center"/>
        <w:rPr>
          <w:color w:val="141823"/>
        </w:rPr>
      </w:pPr>
      <w:r>
        <w:rPr>
          <w:color w:val="141823"/>
        </w:rPr>
        <w:t xml:space="preserve">В памет на Олимпийските шампиони Никола Станчев и Продан </w:t>
      </w:r>
      <w:proofErr w:type="spellStart"/>
      <w:r>
        <w:rPr>
          <w:color w:val="141823"/>
        </w:rPr>
        <w:t>Гарджев</w:t>
      </w:r>
      <w:proofErr w:type="spellEnd"/>
      <w:r>
        <w:rPr>
          <w:color w:val="141823"/>
        </w:rPr>
        <w:t xml:space="preserve">. </w:t>
      </w:r>
      <w:r w:rsidRPr="008065B3">
        <w:rPr>
          <w:color w:val="141823"/>
        </w:rPr>
        <w:t>Да се популяризира спортът борба сред подраства</w:t>
      </w:r>
      <w:r>
        <w:rPr>
          <w:color w:val="141823"/>
        </w:rPr>
        <w:t>щите в страната и община Бургас</w:t>
      </w:r>
      <w:r w:rsidRPr="008065B3">
        <w:rPr>
          <w:color w:val="141823"/>
        </w:rPr>
        <w:t xml:space="preserve"> .Да се проверят и затвърдят способностите и знанията на състезателите.</w:t>
      </w:r>
    </w:p>
    <w:p w:rsidR="008065B3" w:rsidRDefault="008065B3" w:rsidP="008065B3">
      <w:pPr>
        <w:pStyle w:val="a3"/>
        <w:shd w:val="clear" w:color="auto" w:fill="FFFFFF"/>
        <w:spacing w:before="0" w:beforeAutospacing="0" w:after="90" w:afterAutospacing="0" w:line="290" w:lineRule="atLeast"/>
        <w:jc w:val="center"/>
        <w:rPr>
          <w:b/>
          <w:i/>
          <w:color w:val="141823"/>
          <w:u w:val="single"/>
        </w:rPr>
      </w:pPr>
      <w:r w:rsidRPr="008065B3">
        <w:rPr>
          <w:color w:val="141823"/>
        </w:rPr>
        <w:br/>
      </w:r>
      <w:r w:rsidRPr="008065B3">
        <w:rPr>
          <w:b/>
          <w:i/>
          <w:color w:val="141823"/>
          <w:u w:val="single"/>
        </w:rPr>
        <w:t>МЯСТО и ДАТА :</w:t>
      </w:r>
    </w:p>
    <w:p w:rsidR="008065B3" w:rsidRPr="00A94C97" w:rsidRDefault="008065B3" w:rsidP="008065B3">
      <w:pPr>
        <w:pStyle w:val="a3"/>
        <w:shd w:val="clear" w:color="auto" w:fill="FFFFFF"/>
        <w:spacing w:before="0" w:beforeAutospacing="0" w:after="90" w:afterAutospacing="0" w:line="290" w:lineRule="atLeast"/>
        <w:jc w:val="center"/>
        <w:rPr>
          <w:rStyle w:val="apple-converted-space"/>
          <w:b/>
          <w:color w:val="141823"/>
        </w:rPr>
      </w:pPr>
      <w:r w:rsidRPr="00A94C97">
        <w:rPr>
          <w:b/>
          <w:color w:val="141823"/>
        </w:rPr>
        <w:t xml:space="preserve">Спортната зала </w:t>
      </w:r>
      <w:r w:rsidR="00A01EDF" w:rsidRPr="00A94C97">
        <w:rPr>
          <w:b/>
          <w:color w:val="141823"/>
        </w:rPr>
        <w:t>„Младост” – гр. Бургас. 2</w:t>
      </w:r>
      <w:r w:rsidR="00A01EDF" w:rsidRPr="00A94C97">
        <w:rPr>
          <w:b/>
          <w:color w:val="141823"/>
          <w:lang w:val="en-US"/>
        </w:rPr>
        <w:t>5</w:t>
      </w:r>
      <w:r w:rsidR="00A01EDF" w:rsidRPr="00A94C97">
        <w:rPr>
          <w:b/>
          <w:color w:val="141823"/>
        </w:rPr>
        <w:t>.11.201</w:t>
      </w:r>
      <w:r w:rsidR="00A01EDF" w:rsidRPr="00A94C97">
        <w:rPr>
          <w:b/>
          <w:color w:val="141823"/>
          <w:lang w:val="en-US"/>
        </w:rPr>
        <w:t>7</w:t>
      </w:r>
      <w:r w:rsidRPr="00A94C97">
        <w:rPr>
          <w:b/>
          <w:color w:val="141823"/>
        </w:rPr>
        <w:t xml:space="preserve"> г. от 09:00 часа начало на схватките</w:t>
      </w:r>
      <w:r w:rsidRPr="00A94C97">
        <w:rPr>
          <w:rStyle w:val="apple-converted-space"/>
          <w:b/>
          <w:color w:val="141823"/>
        </w:rPr>
        <w:t> </w:t>
      </w:r>
    </w:p>
    <w:p w:rsidR="008065B3" w:rsidRDefault="008065B3" w:rsidP="008065B3">
      <w:pPr>
        <w:pStyle w:val="a3"/>
        <w:shd w:val="clear" w:color="auto" w:fill="FFFFFF"/>
        <w:spacing w:before="0" w:beforeAutospacing="0" w:after="90" w:afterAutospacing="0" w:line="290" w:lineRule="atLeast"/>
        <w:jc w:val="center"/>
        <w:rPr>
          <w:color w:val="141823"/>
        </w:rPr>
      </w:pPr>
      <w:r w:rsidRPr="00A94C97">
        <w:rPr>
          <w:b/>
          <w:color w:val="141823"/>
        </w:rPr>
        <w:br/>
      </w:r>
      <w:r w:rsidR="00261011">
        <w:rPr>
          <w:b/>
          <w:i/>
          <w:color w:val="141823"/>
          <w:u w:val="single"/>
        </w:rPr>
        <w:t>КАНТАР и ЖРЕБИ</w:t>
      </w:r>
      <w:r w:rsidRPr="008065B3">
        <w:rPr>
          <w:b/>
          <w:i/>
          <w:color w:val="141823"/>
          <w:u w:val="single"/>
        </w:rPr>
        <w:t>Й</w:t>
      </w:r>
      <w:r w:rsidRPr="008065B3">
        <w:rPr>
          <w:color w:val="141823"/>
        </w:rPr>
        <w:t xml:space="preserve"> :</w:t>
      </w:r>
    </w:p>
    <w:p w:rsidR="008065B3" w:rsidRDefault="00A94C97" w:rsidP="008065B3">
      <w:pPr>
        <w:pStyle w:val="a3"/>
        <w:shd w:val="clear" w:color="auto" w:fill="FFFFFF"/>
        <w:spacing w:before="0" w:beforeAutospacing="0" w:after="90" w:afterAutospacing="0" w:line="290" w:lineRule="atLeast"/>
        <w:jc w:val="center"/>
        <w:rPr>
          <w:color w:val="141823"/>
        </w:rPr>
      </w:pPr>
      <w:r>
        <w:rPr>
          <w:color w:val="141823"/>
        </w:rPr>
        <w:t xml:space="preserve"> На</w:t>
      </w:r>
      <w:r w:rsidR="00A01EDF">
        <w:rPr>
          <w:color w:val="141823"/>
        </w:rPr>
        <w:t xml:space="preserve"> 2</w:t>
      </w:r>
      <w:r w:rsidR="00A01EDF">
        <w:rPr>
          <w:color w:val="141823"/>
          <w:lang w:val="en-US"/>
        </w:rPr>
        <w:t>4</w:t>
      </w:r>
      <w:r w:rsidR="00A01EDF">
        <w:rPr>
          <w:color w:val="141823"/>
        </w:rPr>
        <w:t>.11.201</w:t>
      </w:r>
      <w:r w:rsidR="00A01EDF">
        <w:rPr>
          <w:color w:val="141823"/>
          <w:lang w:val="en-US"/>
        </w:rPr>
        <w:t>7</w:t>
      </w:r>
      <w:r w:rsidR="002C117B">
        <w:rPr>
          <w:color w:val="141823"/>
        </w:rPr>
        <w:t xml:space="preserve"> </w:t>
      </w:r>
      <w:r w:rsidR="008065B3">
        <w:rPr>
          <w:color w:val="141823"/>
        </w:rPr>
        <w:t>г. от 18</w:t>
      </w:r>
      <w:r w:rsidR="008065B3" w:rsidRPr="008065B3">
        <w:rPr>
          <w:color w:val="141823"/>
        </w:rPr>
        <w:t>:00 часа изтегляне на състезателите и теглене на жребий.</w:t>
      </w:r>
    </w:p>
    <w:p w:rsidR="008065B3" w:rsidRDefault="008065B3" w:rsidP="008065B3">
      <w:pPr>
        <w:pStyle w:val="a3"/>
        <w:shd w:val="clear" w:color="auto" w:fill="FFFFFF"/>
        <w:spacing w:before="0" w:beforeAutospacing="0" w:after="90" w:afterAutospacing="0" w:line="290" w:lineRule="atLeast"/>
        <w:jc w:val="center"/>
        <w:rPr>
          <w:color w:val="141823"/>
        </w:rPr>
      </w:pPr>
      <w:r w:rsidRPr="008065B3">
        <w:rPr>
          <w:color w:val="141823"/>
        </w:rPr>
        <w:br/>
      </w:r>
      <w:r w:rsidRPr="008065B3">
        <w:rPr>
          <w:b/>
          <w:i/>
          <w:color w:val="141823"/>
          <w:u w:val="single"/>
        </w:rPr>
        <w:t>ВЪЗРАСТ и КАТЕГОРИИ:</w:t>
      </w:r>
      <w:r w:rsidRPr="008065B3">
        <w:rPr>
          <w:color w:val="141823"/>
        </w:rPr>
        <w:br/>
      </w:r>
      <w:r>
        <w:rPr>
          <w:color w:val="141823"/>
        </w:rPr>
        <w:t>В състезанието имат прав</w:t>
      </w:r>
      <w:r w:rsidR="002C117B">
        <w:rPr>
          <w:color w:val="141823"/>
        </w:rPr>
        <w:t>о да у</w:t>
      </w:r>
      <w:r w:rsidR="00A01EDF">
        <w:rPr>
          <w:color w:val="141823"/>
        </w:rPr>
        <w:t>частват родените през</w:t>
      </w:r>
      <w:r w:rsidR="00A01EDF">
        <w:rPr>
          <w:color w:val="141823"/>
          <w:lang w:val="en-US"/>
        </w:rPr>
        <w:t xml:space="preserve"> </w:t>
      </w:r>
      <w:r w:rsidR="002C117B">
        <w:rPr>
          <w:color w:val="141823"/>
        </w:rPr>
        <w:t>1</w:t>
      </w:r>
      <w:r w:rsidR="00A01EDF">
        <w:rPr>
          <w:color w:val="141823"/>
          <w:lang w:val="en-US"/>
        </w:rPr>
        <w:t>998, 1999, 2000</w:t>
      </w:r>
      <w:r>
        <w:rPr>
          <w:color w:val="141823"/>
        </w:rPr>
        <w:t xml:space="preserve"> г.</w:t>
      </w:r>
    </w:p>
    <w:p w:rsidR="00063EB9" w:rsidRDefault="00063EB9" w:rsidP="008065B3">
      <w:pPr>
        <w:pStyle w:val="a3"/>
        <w:shd w:val="clear" w:color="auto" w:fill="FFFFFF"/>
        <w:spacing w:before="0" w:beforeAutospacing="0" w:after="90" w:afterAutospacing="0" w:line="290" w:lineRule="atLeast"/>
        <w:jc w:val="center"/>
        <w:rPr>
          <w:color w:val="141823"/>
        </w:rPr>
      </w:pPr>
    </w:p>
    <w:p w:rsidR="008065B3" w:rsidRDefault="008065B3" w:rsidP="008065B3">
      <w:pPr>
        <w:pStyle w:val="a3"/>
        <w:shd w:val="clear" w:color="auto" w:fill="FFFFFF"/>
        <w:spacing w:before="0" w:beforeAutospacing="0" w:after="90" w:afterAutospacing="0" w:line="290" w:lineRule="atLeast"/>
        <w:jc w:val="center"/>
        <w:rPr>
          <w:color w:val="141823"/>
        </w:rPr>
      </w:pPr>
    </w:p>
    <w:p w:rsidR="008065B3" w:rsidRPr="008065B3" w:rsidRDefault="008065B3" w:rsidP="008065B3">
      <w:pPr>
        <w:pStyle w:val="a3"/>
        <w:shd w:val="clear" w:color="auto" w:fill="FFFFFF"/>
        <w:spacing w:before="0" w:beforeAutospacing="0" w:after="90" w:afterAutospacing="0" w:line="290" w:lineRule="atLeast"/>
        <w:jc w:val="center"/>
        <w:rPr>
          <w:b/>
          <w:i/>
          <w:color w:val="141823"/>
          <w:u w:val="single"/>
        </w:rPr>
      </w:pPr>
      <w:r>
        <w:rPr>
          <w:b/>
          <w:i/>
          <w:color w:val="141823"/>
          <w:u w:val="single"/>
        </w:rPr>
        <w:t>КАТЕГОРИИ</w:t>
      </w:r>
      <w:r w:rsidRPr="008065B3">
        <w:rPr>
          <w:b/>
          <w:i/>
          <w:color w:val="141823"/>
          <w:u w:val="single"/>
        </w:rPr>
        <w:t>:</w:t>
      </w:r>
    </w:p>
    <w:p w:rsidR="008065B3" w:rsidRDefault="00A01EDF" w:rsidP="00D81DA1">
      <w:pPr>
        <w:pStyle w:val="a3"/>
        <w:shd w:val="clear" w:color="auto" w:fill="FFFFFF"/>
        <w:spacing w:before="0" w:beforeAutospacing="0" w:after="90" w:afterAutospacing="0" w:line="290" w:lineRule="atLeast"/>
        <w:jc w:val="center"/>
        <w:rPr>
          <w:color w:val="141823"/>
        </w:rPr>
      </w:pPr>
      <w:r>
        <w:rPr>
          <w:color w:val="141823"/>
          <w:lang w:val="en-US"/>
        </w:rPr>
        <w:t xml:space="preserve"> 57 </w:t>
      </w:r>
      <w:r w:rsidR="008065B3">
        <w:rPr>
          <w:color w:val="141823"/>
        </w:rPr>
        <w:t xml:space="preserve">кг, </w:t>
      </w:r>
      <w:r>
        <w:rPr>
          <w:color w:val="141823"/>
          <w:lang w:val="en-US"/>
        </w:rPr>
        <w:t>61</w:t>
      </w:r>
      <w:r w:rsidR="008065B3">
        <w:rPr>
          <w:color w:val="141823"/>
        </w:rPr>
        <w:t xml:space="preserve"> кг,  </w:t>
      </w:r>
      <w:r>
        <w:rPr>
          <w:color w:val="141823"/>
          <w:lang w:val="en-US"/>
        </w:rPr>
        <w:t>65</w:t>
      </w:r>
      <w:r w:rsidR="008065B3">
        <w:rPr>
          <w:color w:val="141823"/>
        </w:rPr>
        <w:t xml:space="preserve"> кг, </w:t>
      </w:r>
      <w:r>
        <w:rPr>
          <w:color w:val="141823"/>
          <w:lang w:val="en-US"/>
        </w:rPr>
        <w:t>70</w:t>
      </w:r>
      <w:r w:rsidR="008065B3">
        <w:rPr>
          <w:color w:val="141823"/>
        </w:rPr>
        <w:t xml:space="preserve"> кг, </w:t>
      </w:r>
      <w:r>
        <w:rPr>
          <w:color w:val="141823"/>
          <w:lang w:val="en-US"/>
        </w:rPr>
        <w:t>74</w:t>
      </w:r>
      <w:r w:rsidR="008065B3">
        <w:rPr>
          <w:color w:val="141823"/>
        </w:rPr>
        <w:t xml:space="preserve"> кг, </w:t>
      </w:r>
      <w:r>
        <w:rPr>
          <w:color w:val="141823"/>
          <w:lang w:val="en-US"/>
        </w:rPr>
        <w:t>79</w:t>
      </w:r>
      <w:r w:rsidR="008065B3">
        <w:rPr>
          <w:color w:val="141823"/>
        </w:rPr>
        <w:t xml:space="preserve"> кг,</w:t>
      </w:r>
      <w:r w:rsidR="00A94C97">
        <w:rPr>
          <w:color w:val="141823"/>
        </w:rPr>
        <w:t xml:space="preserve"> </w:t>
      </w:r>
      <w:r>
        <w:rPr>
          <w:color w:val="141823"/>
          <w:lang w:val="en-US"/>
        </w:rPr>
        <w:t>86</w:t>
      </w:r>
      <w:r>
        <w:rPr>
          <w:color w:val="141823"/>
        </w:rPr>
        <w:t xml:space="preserve"> кг, </w:t>
      </w:r>
      <w:r>
        <w:rPr>
          <w:color w:val="141823"/>
          <w:lang w:val="en-US"/>
        </w:rPr>
        <w:t>92</w:t>
      </w:r>
      <w:r w:rsidR="00EC7EC3">
        <w:rPr>
          <w:color w:val="141823"/>
        </w:rPr>
        <w:t xml:space="preserve"> кг, </w:t>
      </w:r>
      <w:r>
        <w:rPr>
          <w:color w:val="141823"/>
          <w:lang w:val="en-US"/>
        </w:rPr>
        <w:t xml:space="preserve">97 </w:t>
      </w:r>
      <w:r>
        <w:rPr>
          <w:color w:val="141823"/>
        </w:rPr>
        <w:t>кг и 125 кг. – ТОЛЕРАНС 1</w:t>
      </w:r>
      <w:r w:rsidR="008065B3">
        <w:rPr>
          <w:color w:val="141823"/>
        </w:rPr>
        <w:t xml:space="preserve"> кг.</w:t>
      </w:r>
    </w:p>
    <w:p w:rsidR="00A94C97" w:rsidRPr="00A94C97" w:rsidRDefault="00A94C97" w:rsidP="00A94C97">
      <w:pPr>
        <w:pStyle w:val="a3"/>
        <w:shd w:val="clear" w:color="auto" w:fill="FFFFFF"/>
        <w:spacing w:before="0" w:beforeAutospacing="0" w:after="90" w:afterAutospacing="0" w:line="290" w:lineRule="atLeast"/>
        <w:rPr>
          <w:color w:val="141823"/>
        </w:rPr>
      </w:pPr>
    </w:p>
    <w:p w:rsidR="008065B3" w:rsidRDefault="008065B3" w:rsidP="008065B3">
      <w:pPr>
        <w:pStyle w:val="a3"/>
        <w:shd w:val="clear" w:color="auto" w:fill="FFFFFF"/>
        <w:spacing w:before="90" w:beforeAutospacing="0" w:after="0" w:afterAutospacing="0" w:line="290" w:lineRule="atLeast"/>
        <w:jc w:val="center"/>
        <w:rPr>
          <w:color w:val="141823"/>
        </w:rPr>
      </w:pPr>
      <w:r w:rsidRPr="008065B3">
        <w:rPr>
          <w:b/>
          <w:i/>
          <w:color w:val="141823"/>
          <w:u w:val="single"/>
        </w:rPr>
        <w:t>НАГРАДИ :</w:t>
      </w:r>
      <w:r w:rsidRPr="008065B3">
        <w:rPr>
          <w:rStyle w:val="apple-converted-space"/>
          <w:b/>
          <w:i/>
          <w:color w:val="141823"/>
          <w:u w:val="single"/>
        </w:rPr>
        <w:t> </w:t>
      </w:r>
      <w:r w:rsidRPr="008065B3">
        <w:rPr>
          <w:b/>
          <w:i/>
          <w:color w:val="141823"/>
          <w:u w:val="single"/>
        </w:rPr>
        <w:br/>
      </w:r>
      <w:r w:rsidRPr="008065B3">
        <w:rPr>
          <w:color w:val="141823"/>
        </w:rPr>
        <w:t>Индивидуални награди: Медали</w:t>
      </w:r>
      <w:r w:rsidR="00A01EDF">
        <w:rPr>
          <w:color w:val="141823"/>
        </w:rPr>
        <w:t xml:space="preserve"> </w:t>
      </w:r>
      <w:r w:rsidRPr="008065B3">
        <w:rPr>
          <w:color w:val="141823"/>
        </w:rPr>
        <w:t xml:space="preserve">за 1-во ,2-ро и две 3-ти места във всяка категория . Купи за </w:t>
      </w:r>
      <w:r>
        <w:rPr>
          <w:color w:val="141823"/>
        </w:rPr>
        <w:t>най – добре класирал се български състезател и чуждестранен състезател.</w:t>
      </w:r>
    </w:p>
    <w:p w:rsidR="00EC7EC3" w:rsidRDefault="00EC7EC3" w:rsidP="008065B3">
      <w:pPr>
        <w:pStyle w:val="a3"/>
        <w:shd w:val="clear" w:color="auto" w:fill="FFFFFF"/>
        <w:spacing w:before="90" w:beforeAutospacing="0" w:after="0" w:afterAutospacing="0" w:line="290" w:lineRule="atLeast"/>
        <w:jc w:val="center"/>
        <w:rPr>
          <w:color w:val="141823"/>
        </w:rPr>
      </w:pPr>
    </w:p>
    <w:p w:rsidR="00CD77F1" w:rsidRDefault="00CD77F1" w:rsidP="008065B3">
      <w:pPr>
        <w:pStyle w:val="a3"/>
        <w:shd w:val="clear" w:color="auto" w:fill="FFFFFF"/>
        <w:spacing w:before="90" w:beforeAutospacing="0" w:after="0" w:afterAutospacing="0" w:line="290" w:lineRule="atLeast"/>
        <w:jc w:val="center"/>
        <w:rPr>
          <w:color w:val="141823"/>
        </w:rPr>
      </w:pPr>
      <w:r>
        <w:rPr>
          <w:b/>
          <w:i/>
          <w:color w:val="141823"/>
          <w:u w:val="single"/>
        </w:rPr>
        <w:t>ПРАВО НА УЧАСТИЕ</w:t>
      </w:r>
      <w:r w:rsidR="008065B3" w:rsidRPr="00CD77F1">
        <w:rPr>
          <w:b/>
          <w:i/>
          <w:color w:val="141823"/>
          <w:u w:val="single"/>
        </w:rPr>
        <w:t xml:space="preserve"> :</w:t>
      </w:r>
      <w:r w:rsidR="008065B3" w:rsidRPr="008065B3">
        <w:rPr>
          <w:color w:val="141823"/>
        </w:rPr>
        <w:t xml:space="preserve"> </w:t>
      </w:r>
    </w:p>
    <w:p w:rsidR="00CD77F1" w:rsidRDefault="008065B3" w:rsidP="008065B3">
      <w:pPr>
        <w:pStyle w:val="a3"/>
        <w:shd w:val="clear" w:color="auto" w:fill="FFFFFF"/>
        <w:spacing w:before="90" w:beforeAutospacing="0" w:after="0" w:afterAutospacing="0" w:line="290" w:lineRule="atLeast"/>
        <w:jc w:val="center"/>
        <w:rPr>
          <w:color w:val="141823"/>
        </w:rPr>
      </w:pPr>
      <w:r w:rsidRPr="008065B3">
        <w:rPr>
          <w:color w:val="141823"/>
        </w:rPr>
        <w:t>По един състезател в категория.</w:t>
      </w:r>
    </w:p>
    <w:p w:rsidR="00CD77F1" w:rsidRDefault="008065B3" w:rsidP="008065B3">
      <w:pPr>
        <w:pStyle w:val="a3"/>
        <w:shd w:val="clear" w:color="auto" w:fill="FFFFFF"/>
        <w:spacing w:before="90" w:beforeAutospacing="0" w:after="0" w:afterAutospacing="0" w:line="290" w:lineRule="atLeast"/>
        <w:jc w:val="center"/>
        <w:rPr>
          <w:color w:val="141823"/>
        </w:rPr>
      </w:pPr>
      <w:r w:rsidRPr="008065B3">
        <w:rPr>
          <w:color w:val="141823"/>
        </w:rPr>
        <w:br/>
      </w:r>
      <w:r w:rsidR="00CD77F1">
        <w:rPr>
          <w:b/>
          <w:i/>
          <w:color w:val="141823"/>
          <w:u w:val="single"/>
        </w:rPr>
        <w:t>ДОКУМЕНТИ ЗА УЧАСТИЕ</w:t>
      </w:r>
      <w:r w:rsidRPr="00CD77F1">
        <w:rPr>
          <w:b/>
          <w:i/>
          <w:color w:val="141823"/>
          <w:u w:val="single"/>
        </w:rPr>
        <w:t xml:space="preserve"> :</w:t>
      </w:r>
      <w:r w:rsidRPr="008065B3">
        <w:rPr>
          <w:color w:val="141823"/>
        </w:rPr>
        <w:t xml:space="preserve"> </w:t>
      </w:r>
    </w:p>
    <w:p w:rsidR="00EC7EC3" w:rsidRPr="00D81DA1" w:rsidRDefault="008065B3" w:rsidP="00D81DA1">
      <w:pPr>
        <w:pStyle w:val="a3"/>
        <w:shd w:val="clear" w:color="auto" w:fill="FFFFFF"/>
        <w:spacing w:before="90" w:beforeAutospacing="0" w:after="0" w:afterAutospacing="0" w:line="290" w:lineRule="atLeast"/>
        <w:jc w:val="center"/>
        <w:rPr>
          <w:color w:val="141823"/>
          <w:lang w:val="en-US"/>
        </w:rPr>
      </w:pPr>
      <w:r w:rsidRPr="008065B3">
        <w:rPr>
          <w:color w:val="141823"/>
        </w:rPr>
        <w:t>Медицинско удостоверение за извършен пред състезателен преглед на участниц</w:t>
      </w:r>
      <w:r>
        <w:rPr>
          <w:color w:val="141823"/>
        </w:rPr>
        <w:t>ите , документи за самоличност и картотека от БФБ.</w:t>
      </w:r>
    </w:p>
    <w:p w:rsidR="008065B3" w:rsidRPr="008065B3" w:rsidRDefault="00EC7EC3" w:rsidP="00D81DA1">
      <w:pPr>
        <w:pStyle w:val="a3"/>
        <w:shd w:val="clear" w:color="auto" w:fill="FFFFFF"/>
        <w:spacing w:before="90" w:beforeAutospacing="0" w:after="0" w:afterAutospacing="0" w:line="290" w:lineRule="atLeast"/>
        <w:rPr>
          <w:color w:val="141823"/>
        </w:rPr>
      </w:pPr>
      <w:r>
        <w:rPr>
          <w:color w:val="141823"/>
        </w:rPr>
        <w:t>Разноски по пътуване и престой на участниците за сметка на клубовете.</w:t>
      </w:r>
      <w:r w:rsidR="008065B3" w:rsidRPr="008065B3">
        <w:rPr>
          <w:color w:val="141823"/>
        </w:rPr>
        <w:br/>
      </w:r>
    </w:p>
    <w:p w:rsidR="00883A2A" w:rsidRDefault="00CD77F1" w:rsidP="008065B3">
      <w:pPr>
        <w:rPr>
          <w:rFonts w:ascii="Times New Roman" w:hAnsi="Times New Roman" w:cs="Times New Roman"/>
          <w:sz w:val="24"/>
          <w:szCs w:val="24"/>
        </w:rPr>
      </w:pPr>
      <w:r w:rsidRPr="00CD77F1">
        <w:rPr>
          <w:rFonts w:ascii="Times New Roman" w:hAnsi="Times New Roman" w:cs="Times New Roman"/>
          <w:b/>
          <w:i/>
          <w:sz w:val="24"/>
          <w:szCs w:val="24"/>
          <w:u w:val="single"/>
        </w:rPr>
        <w:t>Телефони  за потвърждаване на участие:</w:t>
      </w:r>
      <w:r>
        <w:rPr>
          <w:rFonts w:ascii="Times New Roman" w:hAnsi="Times New Roman" w:cs="Times New Roman"/>
          <w:sz w:val="24"/>
          <w:szCs w:val="24"/>
        </w:rPr>
        <w:t xml:space="preserve"> 0888 150 100 – Стефан Георгиев</w:t>
      </w:r>
    </w:p>
    <w:p w:rsidR="00CD77F1" w:rsidRDefault="00CD77F1" w:rsidP="00806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0878 374752 – Илиян Стефанов</w:t>
      </w:r>
    </w:p>
    <w:p w:rsidR="00CD77F1" w:rsidRPr="008065B3" w:rsidRDefault="00CD77F1" w:rsidP="00806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</w:t>
      </w:r>
      <w:r w:rsidR="00D81DA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0882 857 967 – Георги Христов</w:t>
      </w:r>
    </w:p>
    <w:sectPr w:rsidR="00CD77F1" w:rsidRPr="008065B3" w:rsidSect="001101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065B3"/>
    <w:rsid w:val="00000187"/>
    <w:rsid w:val="00063EB9"/>
    <w:rsid w:val="000B7A57"/>
    <w:rsid w:val="001101BD"/>
    <w:rsid w:val="00261011"/>
    <w:rsid w:val="002C117B"/>
    <w:rsid w:val="008065B3"/>
    <w:rsid w:val="00883A2A"/>
    <w:rsid w:val="00A01EDF"/>
    <w:rsid w:val="00A9262D"/>
    <w:rsid w:val="00A94C97"/>
    <w:rsid w:val="00B0473A"/>
    <w:rsid w:val="00B26103"/>
    <w:rsid w:val="00C6464E"/>
    <w:rsid w:val="00CD77F1"/>
    <w:rsid w:val="00D81DA1"/>
    <w:rsid w:val="00EC7EC3"/>
    <w:rsid w:val="00F82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8065B3"/>
  </w:style>
  <w:style w:type="paragraph" w:styleId="a4">
    <w:name w:val="Balloon Text"/>
    <w:basedOn w:val="a"/>
    <w:link w:val="a5"/>
    <w:uiPriority w:val="99"/>
    <w:semiHidden/>
    <w:unhideWhenUsed/>
    <w:rsid w:val="0011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10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7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User\</dc:creator>
  <cp:keywords/>
  <dc:description/>
  <cp:lastModifiedBy>user</cp:lastModifiedBy>
  <cp:revision>4</cp:revision>
  <cp:lastPrinted>2016-10-11T12:54:00Z</cp:lastPrinted>
  <dcterms:created xsi:type="dcterms:W3CDTF">2017-11-06T15:34:00Z</dcterms:created>
  <dcterms:modified xsi:type="dcterms:W3CDTF">2017-11-06T16:11:00Z</dcterms:modified>
</cp:coreProperties>
</file>