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A2" w:rsidRDefault="002C32A2" w:rsidP="003E06A5">
      <w:pPr>
        <w:pStyle w:val="BodyText"/>
        <w:rPr>
          <w:rFonts w:ascii="Times New Roman" w:hAnsi="Times New Roman"/>
          <w:b w:val="0"/>
          <w:sz w:val="28"/>
        </w:rPr>
      </w:pPr>
      <w:r>
        <w:rPr>
          <w:rFonts w:ascii="Times New Roman" w:hAnsi="Times New Roman"/>
          <w:b w:val="0"/>
          <w:sz w:val="28"/>
        </w:rPr>
        <w:t xml:space="preserve">БЪЛГАРСКА ФЕДЕРАЦИЯ БОРБА </w:t>
      </w:r>
    </w:p>
    <w:p w:rsidR="002C32A2" w:rsidRDefault="002C32A2" w:rsidP="003E06A5">
      <w:pPr>
        <w:pStyle w:val="BodyText"/>
        <w:rPr>
          <w:rFonts w:ascii="Times New Roman" w:hAnsi="Times New Roman"/>
          <w:b w:val="0"/>
          <w:sz w:val="28"/>
        </w:rPr>
      </w:pPr>
    </w:p>
    <w:p w:rsidR="002C32A2" w:rsidRDefault="002C32A2" w:rsidP="003E06A5">
      <w:pPr>
        <w:rPr>
          <w:sz w:val="28"/>
          <w:lang w:val="bg-BG"/>
        </w:rPr>
      </w:pPr>
      <w:r>
        <w:rPr>
          <w:noProof/>
          <w:lang w:val="bg-BG" w:eastAsia="bg-BG"/>
        </w:rPr>
        <w:pict>
          <v:line id="_x0000_s1026" style="position:absolute;z-index:251658240" from="13.75pt,.05pt" to="481.75pt,.05pt" o:allowincell="f"/>
        </w:pict>
      </w:r>
    </w:p>
    <w:p w:rsidR="002C32A2" w:rsidRPr="00931BC5" w:rsidRDefault="002C32A2" w:rsidP="003E06A5">
      <w:pPr>
        <w:jc w:val="both"/>
        <w:rPr>
          <w:rFonts w:ascii="Tahoma" w:hAnsi="Tahoma"/>
          <w:sz w:val="16"/>
          <w:szCs w:val="16"/>
          <w:lang w:val="bg-BG"/>
        </w:rPr>
      </w:pPr>
      <w:r>
        <w:rPr>
          <w:rFonts w:ascii="Tahoma" w:hAnsi="Tahoma"/>
          <w:sz w:val="28"/>
          <w:lang w:val="bg-BG"/>
        </w:rPr>
        <w:tab/>
      </w:r>
      <w:r>
        <w:rPr>
          <w:rFonts w:ascii="Tahoma" w:hAnsi="Tahoma"/>
          <w:sz w:val="28"/>
          <w:lang w:val="bg-BG"/>
        </w:rPr>
        <w:tab/>
      </w:r>
      <w:r>
        <w:rPr>
          <w:rFonts w:ascii="Tahoma" w:hAnsi="Tahoma"/>
          <w:sz w:val="28"/>
          <w:lang w:val="bg-BG"/>
        </w:rPr>
        <w:tab/>
      </w:r>
      <w:r>
        <w:rPr>
          <w:rFonts w:ascii="Tahoma" w:hAnsi="Tahoma"/>
          <w:sz w:val="28"/>
          <w:lang w:val="bg-BG"/>
        </w:rPr>
        <w:tab/>
      </w:r>
      <w:r>
        <w:rPr>
          <w:rFonts w:ascii="Tahoma" w:hAnsi="Tahoma"/>
          <w:sz w:val="28"/>
          <w:lang w:val="bg-BG"/>
        </w:rPr>
        <w:tab/>
      </w:r>
    </w:p>
    <w:p w:rsidR="002C32A2" w:rsidRPr="00C5053C" w:rsidRDefault="002C32A2" w:rsidP="003E06A5">
      <w:pPr>
        <w:pStyle w:val="Heading5"/>
        <w:rPr>
          <w:rFonts w:ascii="Times New Roman" w:hAnsi="Times New Roman"/>
        </w:rPr>
      </w:pPr>
      <w:r w:rsidRPr="00C5053C">
        <w:rPr>
          <w:rFonts w:ascii="Times New Roman" w:hAnsi="Times New Roman"/>
        </w:rPr>
        <w:t>П О К А Н А</w:t>
      </w:r>
    </w:p>
    <w:p w:rsidR="002C32A2" w:rsidRPr="00C5053C" w:rsidRDefault="002C32A2" w:rsidP="003E06A5">
      <w:pPr>
        <w:jc w:val="center"/>
        <w:rPr>
          <w:b/>
          <w:sz w:val="44"/>
          <w:lang w:val="bg-BG"/>
        </w:rPr>
      </w:pPr>
    </w:p>
    <w:p w:rsidR="002C32A2" w:rsidRPr="003E06A5" w:rsidRDefault="002C32A2" w:rsidP="003E06A5">
      <w:pPr>
        <w:pStyle w:val="BodyTextIndent"/>
        <w:tabs>
          <w:tab w:val="left" w:pos="1080"/>
        </w:tabs>
        <w:rPr>
          <w:rFonts w:ascii="Times New Roman" w:hAnsi="Times New Roman"/>
          <w:szCs w:val="28"/>
        </w:rPr>
      </w:pPr>
      <w:r w:rsidRPr="003E06A5">
        <w:rPr>
          <w:rFonts w:ascii="Times New Roman" w:hAnsi="Times New Roman"/>
          <w:szCs w:val="28"/>
        </w:rPr>
        <w:t xml:space="preserve">Българска федерация борба /БФБ/ – гр. София, бул. „В. Левски” № 75, тел. за контакти 02/ 9814513, факс: 02/ 9806479, лице за контакт – Адриана Томова, на основание чл. 92, вр. с чл. 90, ал. 1, т. 1 от Закона за обществените поръчки (ЗОП), в изпълнение на Решение № </w:t>
      </w:r>
      <w:r w:rsidRPr="005B1593">
        <w:rPr>
          <w:rFonts w:ascii="Times New Roman" w:hAnsi="Times New Roman"/>
          <w:szCs w:val="28"/>
        </w:rPr>
        <w:t>531</w:t>
      </w:r>
      <w:r w:rsidRPr="003E06A5">
        <w:rPr>
          <w:rFonts w:ascii="Times New Roman" w:hAnsi="Times New Roman"/>
          <w:szCs w:val="28"/>
        </w:rPr>
        <w:t xml:space="preserve"> от </w:t>
      </w:r>
      <w:r w:rsidRPr="005B1593">
        <w:rPr>
          <w:rFonts w:ascii="Times New Roman" w:hAnsi="Times New Roman"/>
          <w:szCs w:val="28"/>
        </w:rPr>
        <w:t>01</w:t>
      </w:r>
      <w:r w:rsidRPr="003E06A5">
        <w:rPr>
          <w:rFonts w:ascii="Times New Roman" w:hAnsi="Times New Roman"/>
          <w:szCs w:val="28"/>
        </w:rPr>
        <w:t>.</w:t>
      </w:r>
      <w:r w:rsidRPr="005B1593">
        <w:rPr>
          <w:rFonts w:ascii="Times New Roman" w:hAnsi="Times New Roman"/>
          <w:szCs w:val="28"/>
        </w:rPr>
        <w:t>12</w:t>
      </w:r>
      <w:r w:rsidRPr="003E06A5">
        <w:rPr>
          <w:rFonts w:ascii="Times New Roman" w:hAnsi="Times New Roman"/>
          <w:szCs w:val="28"/>
        </w:rPr>
        <w:t>.2015г. на председателя на УС на БФБ, отправя покана за участие в процедура на договаряне без обявление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ind w:firstLine="709"/>
        <w:jc w:val="both"/>
        <w:rPr>
          <w:sz w:val="28"/>
          <w:lang w:val="bg-BG"/>
        </w:rPr>
      </w:pPr>
      <w:r w:rsidRPr="00C5053C">
        <w:rPr>
          <w:sz w:val="28"/>
          <w:lang w:val="bg-BG"/>
        </w:rPr>
        <w:t xml:space="preserve">В съответствие с чл. 92 от ЗОП настоящата покана се изпраща до </w:t>
      </w:r>
      <w:r>
        <w:rPr>
          <w:sz w:val="28"/>
          <w:lang w:val="bg-BG"/>
        </w:rPr>
        <w:t xml:space="preserve">„Национална спортна база” ЕАД </w:t>
      </w:r>
      <w:r w:rsidRPr="00082412">
        <w:rPr>
          <w:sz w:val="28"/>
          <w:lang w:val="bg-BG"/>
        </w:rPr>
        <w:t>и Агенцията по обществени поръчки</w:t>
      </w:r>
      <w:r w:rsidRPr="00C5053C">
        <w:rPr>
          <w:sz w:val="28"/>
          <w:lang w:val="bg-BG"/>
        </w:rPr>
        <w:t>.</w:t>
      </w:r>
    </w:p>
    <w:p w:rsidR="002C32A2" w:rsidRPr="00DE5E02" w:rsidRDefault="002C32A2" w:rsidP="003E06A5">
      <w:pPr>
        <w:numPr>
          <w:ilvl w:val="0"/>
          <w:numId w:val="45"/>
        </w:numPr>
        <w:tabs>
          <w:tab w:val="left" w:pos="1134"/>
        </w:tabs>
        <w:ind w:left="0" w:firstLine="709"/>
        <w:jc w:val="both"/>
        <w:rPr>
          <w:sz w:val="28"/>
          <w:szCs w:val="28"/>
          <w:lang w:val="bg-BG"/>
        </w:rPr>
      </w:pPr>
      <w:r w:rsidRPr="00F26EA5">
        <w:rPr>
          <w:b/>
          <w:sz w:val="28"/>
          <w:szCs w:val="28"/>
          <w:lang w:val="bg-BG"/>
        </w:rPr>
        <w:t xml:space="preserve">Предмет на </w:t>
      </w:r>
      <w:r w:rsidRPr="00042A84">
        <w:rPr>
          <w:b/>
          <w:sz w:val="28"/>
          <w:szCs w:val="28"/>
          <w:lang w:val="bg-BG"/>
        </w:rPr>
        <w:t>поръчката:</w:t>
      </w:r>
      <w:r w:rsidRPr="00042A84">
        <w:rPr>
          <w:sz w:val="28"/>
          <w:szCs w:val="28"/>
          <w:lang w:val="bg-BG"/>
        </w:rPr>
        <w:t xml:space="preserve"> </w:t>
      </w:r>
      <w:r w:rsidRPr="003E06A5">
        <w:rPr>
          <w:sz w:val="28"/>
          <w:szCs w:val="28"/>
          <w:lang w:val="bg-BG"/>
        </w:rPr>
        <w:t>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r w:rsidRPr="00195446">
        <w:rPr>
          <w:sz w:val="28"/>
          <w:szCs w:val="28"/>
          <w:lang w:val="bg-BG"/>
        </w:rPr>
        <w:t>.</w:t>
      </w:r>
    </w:p>
    <w:p w:rsidR="002C32A2" w:rsidRDefault="002C32A2" w:rsidP="003E06A5">
      <w:pPr>
        <w:numPr>
          <w:ilvl w:val="0"/>
          <w:numId w:val="45"/>
        </w:numPr>
        <w:tabs>
          <w:tab w:val="left" w:pos="1134"/>
        </w:tabs>
        <w:ind w:left="0" w:firstLine="709"/>
        <w:jc w:val="both"/>
        <w:rPr>
          <w:sz w:val="28"/>
          <w:lang w:val="bg-BG"/>
        </w:rPr>
      </w:pPr>
      <w:r w:rsidRPr="00E07059">
        <w:rPr>
          <w:b/>
          <w:sz w:val="28"/>
          <w:szCs w:val="28"/>
          <w:lang w:val="bg-BG"/>
        </w:rPr>
        <w:t>Подробно описание на предмета на поръчката</w:t>
      </w:r>
      <w:r w:rsidRPr="00A03F93">
        <w:rPr>
          <w:sz w:val="28"/>
          <w:szCs w:val="28"/>
          <w:lang w:val="bg-BG"/>
        </w:rPr>
        <w:t xml:space="preserve">: </w:t>
      </w:r>
      <w:r w:rsidRPr="003E06A5">
        <w:rPr>
          <w:sz w:val="28"/>
          <w:szCs w:val="28"/>
          <w:lang w:val="bg-BG"/>
        </w:rPr>
        <w:t>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r>
        <w:rPr>
          <w:sz w:val="28"/>
          <w:szCs w:val="28"/>
          <w:lang w:val="bg-BG"/>
        </w:rPr>
        <w:t>. съгласно техническа спецификация, представляваща Приложение № 1 към настоящата покана и неразделна част от нея.</w:t>
      </w:r>
    </w:p>
    <w:p w:rsidR="002C32A2" w:rsidRPr="00290944" w:rsidRDefault="002C32A2" w:rsidP="003E06A5">
      <w:pPr>
        <w:numPr>
          <w:ilvl w:val="0"/>
          <w:numId w:val="45"/>
        </w:numPr>
        <w:tabs>
          <w:tab w:val="left" w:pos="1134"/>
          <w:tab w:val="left" w:pos="1170"/>
          <w:tab w:val="left" w:pos="1276"/>
        </w:tabs>
        <w:ind w:left="0" w:firstLine="709"/>
        <w:jc w:val="both"/>
        <w:rPr>
          <w:b/>
          <w:sz w:val="28"/>
          <w:szCs w:val="28"/>
          <w:lang w:val="bg-BG"/>
        </w:rPr>
      </w:pPr>
      <w:r w:rsidRPr="00A62176">
        <w:rPr>
          <w:b/>
          <w:sz w:val="28"/>
          <w:szCs w:val="28"/>
          <w:lang w:val="bg-BG"/>
        </w:rPr>
        <w:t>Прогнозната стойно</w:t>
      </w:r>
      <w:r>
        <w:rPr>
          <w:b/>
          <w:sz w:val="28"/>
          <w:szCs w:val="28"/>
          <w:lang w:val="bg-BG"/>
        </w:rPr>
        <w:t>ст за изпълнение на поръчката</w:t>
      </w:r>
      <w:r w:rsidRPr="00A62176">
        <w:rPr>
          <w:b/>
          <w:sz w:val="28"/>
          <w:szCs w:val="28"/>
          <w:lang w:val="bg-BG"/>
        </w:rPr>
        <w:t>:</w:t>
      </w:r>
      <w:r>
        <w:rPr>
          <w:b/>
          <w:sz w:val="28"/>
          <w:szCs w:val="28"/>
          <w:lang w:val="bg-BG"/>
        </w:rPr>
        <w:t xml:space="preserve"> </w:t>
      </w:r>
      <w:r w:rsidRPr="005B1593">
        <w:rPr>
          <w:sz w:val="28"/>
          <w:szCs w:val="28"/>
          <w:lang w:val="bg-BG"/>
        </w:rPr>
        <w:t>110</w:t>
      </w:r>
      <w:r>
        <w:rPr>
          <w:sz w:val="28"/>
          <w:szCs w:val="28"/>
          <w:lang w:val="bg-BG"/>
        </w:rPr>
        <w:t xml:space="preserve"> 000</w:t>
      </w:r>
      <w:r w:rsidRPr="00290944">
        <w:rPr>
          <w:sz w:val="28"/>
          <w:szCs w:val="28"/>
          <w:lang w:val="bg-BG"/>
        </w:rPr>
        <w:t xml:space="preserve"> лв. без включен ДДС</w:t>
      </w:r>
      <w:r>
        <w:rPr>
          <w:sz w:val="28"/>
          <w:szCs w:val="28"/>
          <w:lang w:val="bg-BG"/>
        </w:rPr>
        <w:t>.</w:t>
      </w:r>
    </w:p>
    <w:p w:rsidR="002C32A2" w:rsidRPr="003E06A5" w:rsidRDefault="002C32A2" w:rsidP="003E06A5">
      <w:pPr>
        <w:pStyle w:val="a"/>
        <w:numPr>
          <w:ilvl w:val="0"/>
          <w:numId w:val="45"/>
        </w:numPr>
        <w:tabs>
          <w:tab w:val="left" w:pos="1134"/>
          <w:tab w:val="left" w:pos="1276"/>
        </w:tabs>
        <w:jc w:val="both"/>
        <w:rPr>
          <w:b/>
          <w:sz w:val="28"/>
          <w:szCs w:val="28"/>
          <w:lang w:val="bg-BG"/>
        </w:rPr>
      </w:pPr>
      <w:r w:rsidRPr="00E07059">
        <w:rPr>
          <w:b/>
          <w:sz w:val="28"/>
          <w:szCs w:val="28"/>
          <w:lang w:val="bg-BG"/>
        </w:rPr>
        <w:t>Изисквания към участниците:</w:t>
      </w:r>
    </w:p>
    <w:p w:rsidR="002C32A2" w:rsidRPr="001246EF" w:rsidRDefault="002C32A2" w:rsidP="001246EF">
      <w:pPr>
        <w:pStyle w:val="a"/>
        <w:widowControl w:val="0"/>
        <w:numPr>
          <w:ilvl w:val="1"/>
          <w:numId w:val="48"/>
        </w:numPr>
        <w:tabs>
          <w:tab w:val="left" w:pos="1080"/>
          <w:tab w:val="left" w:pos="1134"/>
          <w:tab w:val="left" w:pos="1276"/>
        </w:tabs>
        <w:autoSpaceDE w:val="0"/>
        <w:autoSpaceDN w:val="0"/>
        <w:adjustRightInd w:val="0"/>
        <w:ind w:left="0" w:right="46" w:firstLine="720"/>
        <w:jc w:val="both"/>
        <w:rPr>
          <w:color w:val="000000"/>
          <w:sz w:val="28"/>
          <w:szCs w:val="28"/>
          <w:lang w:val="bg-BG"/>
        </w:rPr>
      </w:pPr>
      <w:r w:rsidRPr="001246EF">
        <w:rPr>
          <w:sz w:val="28"/>
          <w:szCs w:val="28"/>
          <w:lang w:val="bg-BG"/>
        </w:rPr>
        <w:t xml:space="preserve">Участниците следва да отговарят на изискванията по </w:t>
      </w:r>
      <w:r w:rsidRPr="001246EF">
        <w:rPr>
          <w:sz w:val="28"/>
          <w:szCs w:val="28"/>
          <w:lang w:val="ru-RU"/>
        </w:rPr>
        <w:t>чл. 47, ал. 9</w:t>
      </w:r>
      <w:r w:rsidRPr="001246EF">
        <w:rPr>
          <w:sz w:val="28"/>
          <w:szCs w:val="28"/>
          <w:lang w:val="bg-BG"/>
        </w:rPr>
        <w:t xml:space="preserve"> от ЗОП.</w:t>
      </w:r>
    </w:p>
    <w:p w:rsidR="002C32A2" w:rsidRPr="001246EF" w:rsidRDefault="002C32A2" w:rsidP="001246EF">
      <w:pPr>
        <w:pStyle w:val="a"/>
        <w:widowControl w:val="0"/>
        <w:numPr>
          <w:ilvl w:val="1"/>
          <w:numId w:val="48"/>
        </w:numPr>
        <w:tabs>
          <w:tab w:val="num" w:pos="0"/>
          <w:tab w:val="left" w:pos="1080"/>
          <w:tab w:val="left" w:pos="1134"/>
          <w:tab w:val="left" w:pos="1276"/>
        </w:tabs>
        <w:autoSpaceDE w:val="0"/>
        <w:autoSpaceDN w:val="0"/>
        <w:adjustRightInd w:val="0"/>
        <w:ind w:left="0" w:right="46" w:firstLine="720"/>
        <w:jc w:val="both"/>
        <w:rPr>
          <w:color w:val="000000"/>
          <w:sz w:val="28"/>
          <w:szCs w:val="28"/>
          <w:lang w:val="bg-BG"/>
        </w:rPr>
      </w:pPr>
      <w:r w:rsidRPr="001246EF">
        <w:rPr>
          <w:sz w:val="28"/>
          <w:szCs w:val="28"/>
          <w:lang w:val="ru-RU"/>
        </w:rPr>
        <w:t>Участниците следва да</w:t>
      </w:r>
      <w:r w:rsidRPr="001246EF">
        <w:rPr>
          <w:sz w:val="28"/>
          <w:szCs w:val="28"/>
          <w:lang w:val="bg-BG" w:eastAsia="ar-SA"/>
        </w:rPr>
        <w:t xml:space="preserve"> отговарят </w:t>
      </w:r>
      <w:r w:rsidRPr="001246EF">
        <w:rPr>
          <w:sz w:val="28"/>
          <w:szCs w:val="28"/>
          <w:lang w:val="bg-BG"/>
        </w:rPr>
        <w:t xml:space="preserve">на изискванията по </w:t>
      </w:r>
      <w:r w:rsidRPr="001246EF">
        <w:rPr>
          <w:sz w:val="28"/>
          <w:szCs w:val="28"/>
          <w:lang w:val="ru-RU"/>
        </w:rPr>
        <w:t>чл. 55, ал. 7</w:t>
      </w:r>
      <w:r w:rsidRPr="001246EF">
        <w:rPr>
          <w:sz w:val="28"/>
          <w:szCs w:val="28"/>
          <w:lang w:val="bg-BG"/>
        </w:rPr>
        <w:t xml:space="preserve"> от ЗОП.</w:t>
      </w:r>
    </w:p>
    <w:p w:rsidR="002C32A2" w:rsidRPr="001246EF" w:rsidRDefault="002C32A2" w:rsidP="001246EF">
      <w:pPr>
        <w:pStyle w:val="ListParagraph"/>
        <w:widowControl w:val="0"/>
        <w:numPr>
          <w:ilvl w:val="1"/>
          <w:numId w:val="48"/>
        </w:numPr>
        <w:tabs>
          <w:tab w:val="left" w:pos="1080"/>
          <w:tab w:val="left" w:pos="1260"/>
        </w:tabs>
        <w:suppressAutoHyphens/>
        <w:autoSpaceDE w:val="0"/>
        <w:autoSpaceDN w:val="0"/>
        <w:adjustRightInd w:val="0"/>
        <w:ind w:left="0" w:right="46" w:firstLine="720"/>
        <w:jc w:val="both"/>
        <w:rPr>
          <w:color w:val="000000"/>
          <w:sz w:val="28"/>
          <w:szCs w:val="28"/>
          <w:lang w:val="bg-BG"/>
        </w:rPr>
      </w:pPr>
      <w:r w:rsidRPr="001246EF">
        <w:rPr>
          <w:bCs/>
          <w:sz w:val="28"/>
          <w:szCs w:val="28"/>
          <w:lang w:val="bg-BG"/>
        </w:rPr>
        <w:t xml:space="preserve">Участниците следва да са извършвали услуги, сходни с предмета на </w:t>
      </w:r>
      <w:r w:rsidRPr="001246EF">
        <w:rPr>
          <w:sz w:val="28"/>
          <w:szCs w:val="28"/>
          <w:lang w:val="bg-BG" w:eastAsia="ar-SA"/>
        </w:rPr>
        <w:t xml:space="preserve">обществената </w:t>
      </w:r>
      <w:r w:rsidRPr="001246EF">
        <w:rPr>
          <w:bCs/>
          <w:sz w:val="28"/>
          <w:szCs w:val="28"/>
          <w:lang w:val="bg-BG"/>
        </w:rPr>
        <w:t xml:space="preserve">поръчка, като минималното изискване е да са </w:t>
      </w:r>
      <w:r w:rsidRPr="001246EF">
        <w:rPr>
          <w:sz w:val="28"/>
          <w:szCs w:val="28"/>
          <w:lang w:val="bg-BG"/>
        </w:rPr>
        <w:t>изпълнили най-малко</w:t>
      </w:r>
      <w:r w:rsidRPr="001246EF">
        <w:rPr>
          <w:bCs/>
          <w:iCs/>
          <w:sz w:val="28"/>
          <w:szCs w:val="28"/>
          <w:lang w:val="bg-BG"/>
        </w:rPr>
        <w:t xml:space="preserve"> 2 /два/ договора </w:t>
      </w:r>
      <w:r w:rsidRPr="001246EF">
        <w:rPr>
          <w:sz w:val="28"/>
          <w:szCs w:val="28"/>
          <w:lang w:val="bg-BG"/>
        </w:rPr>
        <w:t xml:space="preserve">за услуги по предмета на </w:t>
      </w:r>
      <w:r w:rsidRPr="001246EF">
        <w:rPr>
          <w:sz w:val="28"/>
          <w:szCs w:val="28"/>
          <w:lang w:val="bg-BG" w:eastAsia="ar-SA"/>
        </w:rPr>
        <w:t xml:space="preserve">обществената </w:t>
      </w:r>
      <w:r w:rsidRPr="001246EF">
        <w:rPr>
          <w:sz w:val="28"/>
          <w:szCs w:val="28"/>
          <w:lang w:val="bg-BG"/>
        </w:rPr>
        <w:t xml:space="preserve">поръчка през последните три години, считано от датата на подаване на офертата. </w:t>
      </w:r>
    </w:p>
    <w:p w:rsidR="002C32A2" w:rsidRPr="001246EF" w:rsidRDefault="002C32A2" w:rsidP="003E06A5">
      <w:pPr>
        <w:pStyle w:val="ListParagraph"/>
        <w:widowControl w:val="0"/>
        <w:numPr>
          <w:ilvl w:val="1"/>
          <w:numId w:val="48"/>
        </w:numPr>
        <w:tabs>
          <w:tab w:val="left" w:pos="1080"/>
          <w:tab w:val="left" w:pos="1260"/>
        </w:tabs>
        <w:suppressAutoHyphens/>
        <w:autoSpaceDE w:val="0"/>
        <w:autoSpaceDN w:val="0"/>
        <w:adjustRightInd w:val="0"/>
        <w:ind w:left="0" w:right="46" w:firstLine="720"/>
        <w:jc w:val="both"/>
        <w:rPr>
          <w:sz w:val="28"/>
          <w:szCs w:val="28"/>
          <w:lang w:val="bg-BG"/>
        </w:rPr>
      </w:pPr>
      <w:r w:rsidRPr="001246EF">
        <w:rPr>
          <w:bCs/>
          <w:sz w:val="28"/>
          <w:szCs w:val="28"/>
          <w:lang w:val="bg-BG"/>
        </w:rPr>
        <w:t>Участниците следва да разполагат със сауна, фитнес зала с уреди за физическа подготовка, масажно помещение, лекарски кабинет за медицинско обслужване, перално помещение със сушилня, собствена кухня и помещения за хранене.</w:t>
      </w:r>
    </w:p>
    <w:p w:rsidR="002C32A2" w:rsidRPr="00F94A45" w:rsidRDefault="002C32A2" w:rsidP="00F94A45">
      <w:pPr>
        <w:pStyle w:val="a"/>
        <w:numPr>
          <w:ilvl w:val="0"/>
          <w:numId w:val="48"/>
        </w:numPr>
        <w:tabs>
          <w:tab w:val="left" w:pos="0"/>
          <w:tab w:val="left" w:pos="1080"/>
          <w:tab w:val="left" w:pos="1134"/>
          <w:tab w:val="left" w:pos="1260"/>
        </w:tabs>
        <w:ind w:left="0" w:firstLine="720"/>
        <w:jc w:val="both"/>
        <w:rPr>
          <w:sz w:val="27"/>
          <w:szCs w:val="27"/>
          <w:lang w:val="bg-BG"/>
        </w:rPr>
      </w:pPr>
      <w:r w:rsidRPr="00F94A45">
        <w:rPr>
          <w:b/>
          <w:sz w:val="28"/>
          <w:szCs w:val="28"/>
          <w:lang w:val="bg-BG"/>
        </w:rPr>
        <w:t>Изисквания към изпълнението:</w:t>
      </w:r>
    </w:p>
    <w:p w:rsidR="002C32A2" w:rsidRPr="001246EF" w:rsidRDefault="002C32A2" w:rsidP="00F94A45">
      <w:pPr>
        <w:pStyle w:val="a"/>
        <w:numPr>
          <w:ilvl w:val="1"/>
          <w:numId w:val="48"/>
        </w:numPr>
        <w:tabs>
          <w:tab w:val="left" w:pos="0"/>
          <w:tab w:val="left" w:pos="1080"/>
          <w:tab w:val="left" w:pos="1134"/>
          <w:tab w:val="left" w:pos="1260"/>
        </w:tabs>
        <w:ind w:left="0" w:firstLine="720"/>
        <w:jc w:val="both"/>
        <w:rPr>
          <w:sz w:val="28"/>
          <w:szCs w:val="28"/>
          <w:lang w:val="bg-BG"/>
        </w:rPr>
      </w:pPr>
      <w:r w:rsidRPr="001246EF">
        <w:rPr>
          <w:sz w:val="28"/>
          <w:szCs w:val="28"/>
          <w:lang w:val="bg-BG"/>
        </w:rPr>
        <w:t>Срок за изпълнение на поръчката: 12 /дванадесет/ месеца, считано от датата на сключване на договор за изпълнение на поръчката.</w:t>
      </w:r>
    </w:p>
    <w:p w:rsidR="002C32A2" w:rsidRPr="001246EF" w:rsidRDefault="002C32A2" w:rsidP="00F94A45">
      <w:pPr>
        <w:pStyle w:val="a"/>
        <w:numPr>
          <w:ilvl w:val="1"/>
          <w:numId w:val="48"/>
        </w:numPr>
        <w:tabs>
          <w:tab w:val="left" w:pos="0"/>
          <w:tab w:val="left" w:pos="1080"/>
          <w:tab w:val="left" w:pos="1134"/>
          <w:tab w:val="left" w:pos="1260"/>
        </w:tabs>
        <w:ind w:left="0" w:firstLine="720"/>
        <w:jc w:val="both"/>
        <w:rPr>
          <w:sz w:val="28"/>
          <w:szCs w:val="28"/>
          <w:lang w:val="bg-BG"/>
        </w:rPr>
      </w:pPr>
      <w:r w:rsidRPr="001246EF">
        <w:rPr>
          <w:sz w:val="28"/>
          <w:szCs w:val="28"/>
          <w:lang w:val="bg-BG"/>
        </w:rPr>
        <w:t>Място на изпълнение на поръчката: съответната хотелска и възстановителна база на участника, с който се сключи договор за изпълнение на поръчката.</w:t>
      </w:r>
    </w:p>
    <w:p w:rsidR="002C32A2" w:rsidRPr="001246EF" w:rsidRDefault="002C32A2" w:rsidP="00F94A45">
      <w:pPr>
        <w:pStyle w:val="a"/>
        <w:numPr>
          <w:ilvl w:val="1"/>
          <w:numId w:val="48"/>
        </w:numPr>
        <w:tabs>
          <w:tab w:val="left" w:pos="0"/>
          <w:tab w:val="left" w:pos="1080"/>
          <w:tab w:val="left" w:pos="1134"/>
          <w:tab w:val="left" w:pos="1260"/>
        </w:tabs>
        <w:ind w:left="0" w:firstLine="720"/>
        <w:jc w:val="both"/>
        <w:rPr>
          <w:sz w:val="28"/>
          <w:szCs w:val="28"/>
          <w:lang w:val="bg-BG"/>
        </w:rPr>
      </w:pPr>
      <w:r w:rsidRPr="001246EF">
        <w:rPr>
          <w:sz w:val="28"/>
          <w:szCs w:val="28"/>
          <w:lang w:val="bg-BG"/>
        </w:rPr>
        <w:t xml:space="preserve">Участнците следва да имат възможност за приемане </w:t>
      </w:r>
      <w:r w:rsidRPr="001246EF">
        <w:rPr>
          <w:bCs/>
          <w:sz w:val="28"/>
          <w:szCs w:val="28"/>
          <w:lang w:val="bg-BG"/>
        </w:rPr>
        <w:t xml:space="preserve">и изпълнение </w:t>
      </w:r>
      <w:r w:rsidRPr="001246EF">
        <w:rPr>
          <w:sz w:val="28"/>
          <w:szCs w:val="28"/>
          <w:lang w:val="bg-BG"/>
        </w:rPr>
        <w:t xml:space="preserve">на заявки на Възложителя за </w:t>
      </w:r>
      <w:r w:rsidRPr="001246EF">
        <w:rPr>
          <w:bCs/>
          <w:sz w:val="28"/>
          <w:szCs w:val="28"/>
          <w:lang w:val="bg-BG"/>
        </w:rPr>
        <w:t>настаняване</w:t>
      </w:r>
      <w:r w:rsidRPr="001246EF">
        <w:rPr>
          <w:sz w:val="28"/>
          <w:szCs w:val="28"/>
          <w:lang w:val="bg-BG"/>
        </w:rPr>
        <w:t xml:space="preserve"> в работно и извънработно време, през почивните и празнични дни, като:</w:t>
      </w:r>
    </w:p>
    <w:p w:rsidR="002C32A2" w:rsidRPr="001246EF" w:rsidRDefault="002C32A2" w:rsidP="00F94A45">
      <w:pPr>
        <w:pStyle w:val="a"/>
        <w:numPr>
          <w:ilvl w:val="2"/>
          <w:numId w:val="48"/>
        </w:numPr>
        <w:tabs>
          <w:tab w:val="left" w:pos="0"/>
          <w:tab w:val="left" w:pos="1080"/>
          <w:tab w:val="left" w:pos="1134"/>
          <w:tab w:val="left" w:pos="1260"/>
        </w:tabs>
        <w:ind w:left="0" w:firstLine="720"/>
        <w:jc w:val="both"/>
        <w:rPr>
          <w:sz w:val="28"/>
          <w:szCs w:val="28"/>
          <w:lang w:val="bg-BG"/>
        </w:rPr>
      </w:pPr>
      <w:r w:rsidRPr="001246EF">
        <w:rPr>
          <w:sz w:val="28"/>
          <w:szCs w:val="28"/>
          <w:lang w:val="bg-BG"/>
        </w:rPr>
        <w:t>Възложителят изпраща завките за настаняване в срок не по-кратък от 20 /двадесет/ календарни дни преди датата на настаняване;</w:t>
      </w:r>
    </w:p>
    <w:p w:rsidR="002C32A2" w:rsidRPr="001246EF" w:rsidRDefault="002C32A2" w:rsidP="00F94A45">
      <w:pPr>
        <w:pStyle w:val="a"/>
        <w:numPr>
          <w:ilvl w:val="2"/>
          <w:numId w:val="48"/>
        </w:numPr>
        <w:tabs>
          <w:tab w:val="left" w:pos="0"/>
          <w:tab w:val="left" w:pos="1080"/>
          <w:tab w:val="left" w:pos="1134"/>
          <w:tab w:val="left" w:pos="1260"/>
        </w:tabs>
        <w:ind w:left="0" w:firstLine="720"/>
        <w:jc w:val="both"/>
        <w:rPr>
          <w:sz w:val="28"/>
          <w:szCs w:val="28"/>
          <w:lang w:val="bg-BG"/>
        </w:rPr>
      </w:pPr>
      <w:r w:rsidRPr="001246EF">
        <w:rPr>
          <w:sz w:val="28"/>
          <w:szCs w:val="28"/>
          <w:lang w:val="bg-BG"/>
        </w:rPr>
        <w:t>Възложителят предоставя спикък на лицата, който следва да бъдат настанени</w:t>
      </w:r>
      <w:r w:rsidRPr="00B40626">
        <w:rPr>
          <w:sz w:val="28"/>
          <w:szCs w:val="28"/>
          <w:lang w:val="bg-BG"/>
        </w:rPr>
        <w:t xml:space="preserve"> </w:t>
      </w:r>
      <w:r w:rsidRPr="001246EF">
        <w:rPr>
          <w:sz w:val="28"/>
          <w:szCs w:val="28"/>
          <w:lang w:val="bg-BG"/>
        </w:rPr>
        <w:t>заедно с всяка заявка.</w:t>
      </w:r>
    </w:p>
    <w:p w:rsidR="002C32A2" w:rsidRPr="001246EF" w:rsidRDefault="002C32A2" w:rsidP="00B40626">
      <w:pPr>
        <w:pStyle w:val="ListParagraph"/>
        <w:numPr>
          <w:ilvl w:val="1"/>
          <w:numId w:val="48"/>
        </w:numPr>
        <w:tabs>
          <w:tab w:val="left" w:pos="1080"/>
          <w:tab w:val="left" w:pos="1260"/>
        </w:tabs>
        <w:ind w:left="0" w:firstLine="709"/>
        <w:jc w:val="both"/>
        <w:rPr>
          <w:sz w:val="28"/>
          <w:szCs w:val="28"/>
          <w:lang w:val="bg-BG"/>
        </w:rPr>
      </w:pPr>
      <w:r>
        <w:rPr>
          <w:sz w:val="28"/>
          <w:szCs w:val="28"/>
          <w:lang w:val="bg-BG"/>
        </w:rPr>
        <w:t xml:space="preserve">На </w:t>
      </w:r>
      <w:r w:rsidRPr="001246EF">
        <w:rPr>
          <w:sz w:val="28"/>
          <w:szCs w:val="28"/>
          <w:lang w:val="bg-BG"/>
        </w:rPr>
        <w:t xml:space="preserve">Възложителят </w:t>
      </w:r>
      <w:r>
        <w:rPr>
          <w:sz w:val="28"/>
          <w:szCs w:val="28"/>
          <w:lang w:val="bg-BG"/>
        </w:rPr>
        <w:t xml:space="preserve">следва </w:t>
      </w:r>
      <w:r w:rsidRPr="00B40626">
        <w:rPr>
          <w:sz w:val="28"/>
          <w:szCs w:val="28"/>
          <w:lang w:val="bg-BG"/>
        </w:rPr>
        <w:t>да</w:t>
      </w:r>
      <w:r>
        <w:rPr>
          <w:sz w:val="28"/>
          <w:szCs w:val="28"/>
          <w:lang w:val="bg-BG"/>
        </w:rPr>
        <w:t xml:space="preserve"> бъде</w:t>
      </w:r>
      <w:r w:rsidRPr="00B40626">
        <w:rPr>
          <w:sz w:val="28"/>
          <w:szCs w:val="28"/>
          <w:lang w:val="bg-BG"/>
        </w:rPr>
        <w:t xml:space="preserve"> </w:t>
      </w:r>
      <w:r>
        <w:rPr>
          <w:sz w:val="28"/>
          <w:szCs w:val="28"/>
          <w:lang w:val="bg-BG"/>
        </w:rPr>
        <w:t>предоставен</w:t>
      </w:r>
      <w:r w:rsidRPr="001246EF">
        <w:rPr>
          <w:sz w:val="28"/>
          <w:szCs w:val="28"/>
          <w:lang w:val="bg-BG"/>
        </w:rPr>
        <w:t xml:space="preserve"> писмен отговор /по </w:t>
      </w:r>
      <w:r w:rsidRPr="001246EF">
        <w:rPr>
          <w:sz w:val="28"/>
          <w:szCs w:val="28"/>
        </w:rPr>
        <w:t>e</w:t>
      </w:r>
      <w:r w:rsidRPr="001246EF">
        <w:rPr>
          <w:sz w:val="28"/>
          <w:szCs w:val="28"/>
          <w:lang w:val="bg-BG"/>
        </w:rPr>
        <w:t>-</w:t>
      </w:r>
      <w:r w:rsidRPr="001246EF">
        <w:rPr>
          <w:sz w:val="28"/>
          <w:szCs w:val="28"/>
        </w:rPr>
        <w:t>mail</w:t>
      </w:r>
      <w:r w:rsidRPr="001246EF">
        <w:rPr>
          <w:sz w:val="28"/>
          <w:szCs w:val="28"/>
          <w:lang w:val="bg-BG"/>
        </w:rPr>
        <w:t xml:space="preserve"> или факс на Възложителя/ в рамките на 24 /двадесет и четири/ часа</w:t>
      </w:r>
      <w:r w:rsidRPr="001246EF">
        <w:rPr>
          <w:b/>
          <w:sz w:val="28"/>
          <w:szCs w:val="28"/>
          <w:lang w:val="bg-BG"/>
        </w:rPr>
        <w:t xml:space="preserve"> </w:t>
      </w:r>
      <w:r w:rsidRPr="001246EF">
        <w:rPr>
          <w:sz w:val="28"/>
          <w:szCs w:val="28"/>
          <w:lang w:val="bg-BG"/>
        </w:rPr>
        <w:t>от получаване на заявката за резервация.</w:t>
      </w:r>
    </w:p>
    <w:p w:rsidR="002C32A2" w:rsidRPr="001246EF" w:rsidRDefault="002C32A2" w:rsidP="00F94A45">
      <w:pPr>
        <w:pStyle w:val="ListParagraph"/>
        <w:numPr>
          <w:ilvl w:val="1"/>
          <w:numId w:val="48"/>
        </w:numPr>
        <w:tabs>
          <w:tab w:val="left" w:pos="1080"/>
          <w:tab w:val="left" w:pos="1260"/>
        </w:tabs>
        <w:ind w:left="0" w:firstLine="720"/>
        <w:jc w:val="both"/>
        <w:rPr>
          <w:sz w:val="28"/>
          <w:szCs w:val="28"/>
          <w:lang w:val="bg-BG"/>
        </w:rPr>
      </w:pPr>
      <w:r w:rsidRPr="001246EF">
        <w:rPr>
          <w:sz w:val="28"/>
          <w:szCs w:val="28"/>
          <w:lang w:val="bg-BG"/>
        </w:rPr>
        <w:t>Участнците следва да осигурят настаняване в двойни стаи със собствен санитарен възел;</w:t>
      </w:r>
    </w:p>
    <w:p w:rsidR="002C32A2" w:rsidRPr="001246EF" w:rsidRDefault="002C32A2" w:rsidP="00F94A45">
      <w:pPr>
        <w:pStyle w:val="ListParagraph"/>
        <w:numPr>
          <w:ilvl w:val="1"/>
          <w:numId w:val="48"/>
        </w:numPr>
        <w:tabs>
          <w:tab w:val="left" w:pos="1080"/>
          <w:tab w:val="left" w:pos="1260"/>
        </w:tabs>
        <w:ind w:left="0" w:firstLine="720"/>
        <w:jc w:val="both"/>
        <w:rPr>
          <w:sz w:val="28"/>
          <w:szCs w:val="28"/>
          <w:lang w:val="bg-BG"/>
        </w:rPr>
      </w:pPr>
      <w:r w:rsidRPr="001246EF">
        <w:rPr>
          <w:sz w:val="28"/>
          <w:szCs w:val="28"/>
          <w:lang w:val="bg-BG"/>
        </w:rPr>
        <w:t>Участнците следва да разполагат с налични 4 /четири/ броя единични стаи, които да бъдат предоставяни при необходимост без увеличение на цената за настаняване.</w:t>
      </w:r>
    </w:p>
    <w:p w:rsidR="002C32A2" w:rsidRPr="001246EF" w:rsidRDefault="002C32A2" w:rsidP="00F94A45">
      <w:pPr>
        <w:pStyle w:val="ListParagraph"/>
        <w:numPr>
          <w:ilvl w:val="1"/>
          <w:numId w:val="48"/>
        </w:numPr>
        <w:tabs>
          <w:tab w:val="left" w:pos="1080"/>
          <w:tab w:val="left" w:pos="1260"/>
        </w:tabs>
        <w:ind w:left="0" w:firstLine="720"/>
        <w:jc w:val="both"/>
        <w:rPr>
          <w:sz w:val="28"/>
          <w:szCs w:val="28"/>
          <w:lang w:val="bg-BG"/>
        </w:rPr>
      </w:pPr>
      <w:r w:rsidRPr="001246EF">
        <w:rPr>
          <w:sz w:val="28"/>
          <w:szCs w:val="28"/>
          <w:lang w:val="bg-BG"/>
        </w:rPr>
        <w:t>Участнците следва да осигурят ползване на стадион или писта за бягане в близост до хотелската база. В случай, че съответните съоръжения за бягане се намират на разстояние повече от 1000м от хотелската база, участниците следва да осигурят автобусен превоз на съответните отбори по борба за своя сметка.</w:t>
      </w:r>
    </w:p>
    <w:p w:rsidR="002C32A2" w:rsidRPr="001246EF" w:rsidRDefault="002C32A2" w:rsidP="00F94A45">
      <w:pPr>
        <w:pStyle w:val="ListParagraph"/>
        <w:numPr>
          <w:ilvl w:val="1"/>
          <w:numId w:val="48"/>
        </w:numPr>
        <w:tabs>
          <w:tab w:val="left" w:pos="1080"/>
          <w:tab w:val="left" w:pos="1260"/>
        </w:tabs>
        <w:ind w:left="0" w:firstLine="720"/>
        <w:jc w:val="both"/>
        <w:rPr>
          <w:sz w:val="28"/>
          <w:szCs w:val="28"/>
          <w:lang w:val="bg-BG"/>
        </w:rPr>
      </w:pPr>
      <w:r w:rsidRPr="001246EF">
        <w:rPr>
          <w:sz w:val="28"/>
          <w:szCs w:val="28"/>
          <w:lang w:val="bg-BG"/>
        </w:rPr>
        <w:t>Участнците следва при настаняване да осигурят закуска, обяд и вечеря, по следното меню:</w:t>
      </w:r>
    </w:p>
    <w:p w:rsidR="002C32A2" w:rsidRPr="001246EF" w:rsidRDefault="002C32A2" w:rsidP="00F94A45">
      <w:pPr>
        <w:pStyle w:val="ListParagraph"/>
        <w:numPr>
          <w:ilvl w:val="0"/>
          <w:numId w:val="32"/>
        </w:numPr>
        <w:tabs>
          <w:tab w:val="left" w:pos="0"/>
          <w:tab w:val="left" w:pos="990"/>
          <w:tab w:val="left" w:pos="1260"/>
        </w:tabs>
        <w:ind w:left="0" w:firstLine="720"/>
        <w:jc w:val="both"/>
        <w:rPr>
          <w:sz w:val="28"/>
          <w:szCs w:val="28"/>
          <w:lang w:val="bg-BG"/>
        </w:rPr>
      </w:pPr>
      <w:r w:rsidRPr="001246EF">
        <w:rPr>
          <w:sz w:val="28"/>
          <w:szCs w:val="28"/>
          <w:lang w:val="bg-BG"/>
        </w:rPr>
        <w:t>закуска: блок маса;</w:t>
      </w:r>
    </w:p>
    <w:p w:rsidR="002C32A2" w:rsidRPr="001246EF" w:rsidRDefault="002C32A2" w:rsidP="00F94A45">
      <w:pPr>
        <w:pStyle w:val="ListParagraph"/>
        <w:numPr>
          <w:ilvl w:val="0"/>
          <w:numId w:val="32"/>
        </w:numPr>
        <w:tabs>
          <w:tab w:val="left" w:pos="0"/>
          <w:tab w:val="left" w:pos="990"/>
          <w:tab w:val="left" w:pos="1260"/>
        </w:tabs>
        <w:ind w:left="0" w:firstLine="720"/>
        <w:jc w:val="both"/>
        <w:rPr>
          <w:sz w:val="28"/>
          <w:szCs w:val="28"/>
          <w:lang w:val="bg-BG"/>
        </w:rPr>
      </w:pPr>
      <w:r w:rsidRPr="001246EF">
        <w:rPr>
          <w:sz w:val="28"/>
          <w:szCs w:val="28"/>
          <w:lang w:val="bg-BG"/>
        </w:rPr>
        <w:t>обяд: супа, сезонна салата, основно ястие, хляб, десерт, минерална вода 500мл.;</w:t>
      </w:r>
    </w:p>
    <w:p w:rsidR="002C32A2" w:rsidRPr="001246EF" w:rsidRDefault="002C32A2" w:rsidP="00F94A45">
      <w:pPr>
        <w:pStyle w:val="ListParagraph"/>
        <w:numPr>
          <w:ilvl w:val="0"/>
          <w:numId w:val="32"/>
        </w:numPr>
        <w:tabs>
          <w:tab w:val="left" w:pos="0"/>
          <w:tab w:val="left" w:pos="990"/>
          <w:tab w:val="left" w:pos="1260"/>
        </w:tabs>
        <w:ind w:left="0" w:firstLine="720"/>
        <w:jc w:val="both"/>
        <w:rPr>
          <w:sz w:val="28"/>
          <w:szCs w:val="28"/>
          <w:lang w:val="bg-BG"/>
        </w:rPr>
      </w:pPr>
      <w:r w:rsidRPr="001246EF">
        <w:rPr>
          <w:sz w:val="28"/>
          <w:szCs w:val="28"/>
          <w:lang w:val="bg-BG"/>
        </w:rPr>
        <w:t>вечеря: предястие, сезонна салата, основно ястие, хляб, десерт, минерална вода 500мл.;</w:t>
      </w:r>
    </w:p>
    <w:p w:rsidR="002C32A2" w:rsidRPr="00F94A45" w:rsidRDefault="002C32A2" w:rsidP="00F94A45">
      <w:pPr>
        <w:pStyle w:val="ListParagraph"/>
        <w:numPr>
          <w:ilvl w:val="0"/>
          <w:numId w:val="32"/>
        </w:numPr>
        <w:tabs>
          <w:tab w:val="left" w:pos="0"/>
          <w:tab w:val="left" w:pos="990"/>
          <w:tab w:val="left" w:pos="1260"/>
        </w:tabs>
        <w:ind w:left="0" w:firstLine="720"/>
        <w:jc w:val="both"/>
        <w:rPr>
          <w:sz w:val="27"/>
          <w:szCs w:val="27"/>
          <w:lang w:val="bg-BG"/>
        </w:rPr>
      </w:pPr>
      <w:r w:rsidRPr="001246EF">
        <w:rPr>
          <w:sz w:val="28"/>
          <w:szCs w:val="28"/>
          <w:lang w:val="bg-BG"/>
        </w:rPr>
        <w:t>за изповядващите ислям следва да се предоставят подходящи варианти на менюто за закуска, обед и вечеря.</w:t>
      </w:r>
    </w:p>
    <w:p w:rsidR="002C32A2" w:rsidRPr="00E80D30" w:rsidRDefault="002C32A2" w:rsidP="00F94A45">
      <w:pPr>
        <w:numPr>
          <w:ilvl w:val="0"/>
          <w:numId w:val="48"/>
        </w:numPr>
        <w:tabs>
          <w:tab w:val="left" w:pos="1080"/>
        </w:tabs>
        <w:ind w:left="0" w:firstLine="709"/>
        <w:jc w:val="both"/>
        <w:rPr>
          <w:b/>
          <w:sz w:val="28"/>
          <w:lang w:val="bg-BG"/>
        </w:rPr>
      </w:pPr>
      <w:r w:rsidRPr="00E80D30">
        <w:rPr>
          <w:b/>
          <w:sz w:val="28"/>
          <w:szCs w:val="28"/>
          <w:lang w:val="bg-BG"/>
        </w:rPr>
        <w:t>Условия и размер на гаранцията за изпълнение:</w:t>
      </w:r>
    </w:p>
    <w:p w:rsidR="002C32A2" w:rsidRPr="001246EF" w:rsidRDefault="002C32A2" w:rsidP="001246EF">
      <w:pPr>
        <w:pStyle w:val="ListParagraph"/>
        <w:numPr>
          <w:ilvl w:val="1"/>
          <w:numId w:val="48"/>
        </w:numPr>
        <w:tabs>
          <w:tab w:val="left" w:pos="1260"/>
          <w:tab w:val="left" w:pos="1418"/>
        </w:tabs>
        <w:suppressAutoHyphens/>
        <w:jc w:val="both"/>
        <w:rPr>
          <w:bCs/>
          <w:sz w:val="28"/>
          <w:szCs w:val="28"/>
          <w:lang w:val="bg-BG"/>
        </w:rPr>
      </w:pPr>
      <w:r w:rsidRPr="001246EF">
        <w:rPr>
          <w:bCs/>
          <w:sz w:val="28"/>
          <w:szCs w:val="28"/>
          <w:lang w:val="bg-BG"/>
        </w:rPr>
        <w:t>Г</w:t>
      </w:r>
      <w:r w:rsidRPr="001246EF">
        <w:rPr>
          <w:bCs/>
          <w:sz w:val="28"/>
          <w:szCs w:val="28"/>
        </w:rPr>
        <w:t xml:space="preserve">аранцията за изпълнение </w:t>
      </w:r>
      <w:r w:rsidRPr="001246EF">
        <w:rPr>
          <w:bCs/>
          <w:sz w:val="28"/>
          <w:szCs w:val="28"/>
          <w:lang w:val="bg-BG"/>
        </w:rPr>
        <w:t>е:</w:t>
      </w:r>
    </w:p>
    <w:p w:rsidR="002C32A2" w:rsidRPr="001246EF" w:rsidRDefault="002C32A2" w:rsidP="001246EF">
      <w:pPr>
        <w:pStyle w:val="ListParagraph"/>
        <w:numPr>
          <w:ilvl w:val="2"/>
          <w:numId w:val="48"/>
        </w:numPr>
        <w:tabs>
          <w:tab w:val="left" w:pos="90"/>
          <w:tab w:val="left" w:pos="1080"/>
          <w:tab w:val="left" w:pos="1260"/>
          <w:tab w:val="left" w:pos="1418"/>
          <w:tab w:val="left" w:pos="1530"/>
        </w:tabs>
        <w:suppressAutoHyphens/>
        <w:ind w:left="0" w:firstLine="709"/>
        <w:jc w:val="both"/>
        <w:rPr>
          <w:bCs/>
          <w:sz w:val="28"/>
          <w:szCs w:val="28"/>
          <w:lang w:val="bg-BG"/>
        </w:rPr>
      </w:pPr>
      <w:r w:rsidRPr="001246EF">
        <w:rPr>
          <w:bCs/>
          <w:sz w:val="28"/>
          <w:szCs w:val="28"/>
          <w:lang w:val="bg-BG"/>
        </w:rPr>
        <w:t>в размерът на 3% от прогнозната стойност за изпълнение на поръчката;</w:t>
      </w:r>
    </w:p>
    <w:p w:rsidR="002C32A2" w:rsidRPr="001246EF" w:rsidRDefault="002C32A2" w:rsidP="001246EF">
      <w:pPr>
        <w:numPr>
          <w:ilvl w:val="2"/>
          <w:numId w:val="48"/>
        </w:numPr>
        <w:tabs>
          <w:tab w:val="left" w:pos="1080"/>
          <w:tab w:val="left" w:pos="1260"/>
          <w:tab w:val="left" w:pos="1418"/>
          <w:tab w:val="left" w:pos="1530"/>
        </w:tabs>
        <w:suppressAutoHyphens/>
        <w:ind w:left="0" w:firstLine="709"/>
        <w:jc w:val="both"/>
        <w:rPr>
          <w:bCs/>
          <w:sz w:val="28"/>
          <w:szCs w:val="28"/>
          <w:lang w:val="bg-BG"/>
        </w:rPr>
      </w:pPr>
      <w:r w:rsidRPr="001246EF">
        <w:rPr>
          <w:bCs/>
          <w:sz w:val="28"/>
          <w:szCs w:val="28"/>
          <w:lang w:val="bg-BG"/>
        </w:rPr>
        <w:t>има срок на валидност 13 /тринадесет/ месеца, считано от датата на подписване на договор за изпълнение на поръчката;</w:t>
      </w:r>
    </w:p>
    <w:p w:rsidR="002C32A2" w:rsidRPr="001246EF" w:rsidRDefault="002C32A2" w:rsidP="001246EF">
      <w:pPr>
        <w:numPr>
          <w:ilvl w:val="1"/>
          <w:numId w:val="48"/>
        </w:numPr>
        <w:tabs>
          <w:tab w:val="left" w:pos="1080"/>
          <w:tab w:val="left" w:pos="1260"/>
          <w:tab w:val="left" w:pos="1418"/>
          <w:tab w:val="left" w:pos="1530"/>
        </w:tabs>
        <w:suppressAutoHyphens/>
        <w:ind w:left="0" w:firstLine="709"/>
        <w:jc w:val="both"/>
        <w:rPr>
          <w:bCs/>
          <w:sz w:val="28"/>
          <w:szCs w:val="28"/>
          <w:lang w:val="bg-BG"/>
        </w:rPr>
      </w:pPr>
      <w:r w:rsidRPr="001246EF">
        <w:rPr>
          <w:bCs/>
          <w:sz w:val="28"/>
          <w:szCs w:val="28"/>
          <w:lang w:val="bg-BG"/>
        </w:rPr>
        <w:t xml:space="preserve">може да бъде под формата на банкова гаранция, </w:t>
      </w:r>
      <w:r w:rsidRPr="001246EF">
        <w:rPr>
          <w:color w:val="000000"/>
          <w:sz w:val="28"/>
          <w:szCs w:val="28"/>
          <w:lang w:val="bg-BG"/>
        </w:rPr>
        <w:t>подписана от лицата, които представляват участника</w:t>
      </w:r>
      <w:r w:rsidRPr="001246EF">
        <w:rPr>
          <w:bCs/>
          <w:sz w:val="28"/>
          <w:szCs w:val="28"/>
          <w:lang w:val="bg-BG"/>
        </w:rPr>
        <w:t xml:space="preserve"> или да бъде внесена като парична сума по следната банкова сметка на Възложителя: </w:t>
      </w:r>
    </w:p>
    <w:p w:rsidR="002C32A2" w:rsidRPr="001246EF" w:rsidRDefault="002C32A2" w:rsidP="001246EF">
      <w:pPr>
        <w:tabs>
          <w:tab w:val="left" w:pos="1080"/>
          <w:tab w:val="left" w:pos="1260"/>
          <w:tab w:val="left" w:pos="1418"/>
          <w:tab w:val="left" w:pos="1530"/>
        </w:tabs>
        <w:suppressAutoHyphens/>
        <w:ind w:firstLine="709"/>
        <w:jc w:val="both"/>
        <w:rPr>
          <w:bCs/>
          <w:sz w:val="28"/>
          <w:szCs w:val="28"/>
          <w:lang w:val="bg-BG"/>
        </w:rPr>
      </w:pPr>
      <w:r w:rsidRPr="001246EF">
        <w:rPr>
          <w:bCs/>
          <w:sz w:val="28"/>
          <w:szCs w:val="28"/>
          <w:lang w:val="bg-BG"/>
        </w:rPr>
        <w:t>Банка:</w:t>
      </w:r>
      <w:r w:rsidRPr="001246EF">
        <w:rPr>
          <w:sz w:val="28"/>
          <w:szCs w:val="28"/>
          <w:lang w:val="bg-BG"/>
        </w:rPr>
        <w:t xml:space="preserve"> </w:t>
      </w:r>
      <w:r w:rsidRPr="001246EF">
        <w:rPr>
          <w:bCs/>
          <w:sz w:val="28"/>
          <w:szCs w:val="28"/>
          <w:lang w:val="bg-BG"/>
        </w:rPr>
        <w:t>Интернешънъл Асет Банк</w:t>
      </w:r>
    </w:p>
    <w:p w:rsidR="002C32A2" w:rsidRPr="001246EF" w:rsidRDefault="002C32A2" w:rsidP="001246EF">
      <w:pPr>
        <w:tabs>
          <w:tab w:val="left" w:pos="1080"/>
          <w:tab w:val="left" w:pos="1260"/>
          <w:tab w:val="left" w:pos="1418"/>
          <w:tab w:val="left" w:pos="1530"/>
        </w:tabs>
        <w:suppressAutoHyphens/>
        <w:ind w:firstLine="709"/>
        <w:jc w:val="both"/>
        <w:rPr>
          <w:bCs/>
          <w:sz w:val="28"/>
          <w:szCs w:val="28"/>
          <w:lang w:val="bg-BG"/>
        </w:rPr>
      </w:pPr>
      <w:r w:rsidRPr="001246EF">
        <w:rPr>
          <w:bCs/>
          <w:sz w:val="28"/>
          <w:szCs w:val="28"/>
          <w:lang w:val="en-US"/>
        </w:rPr>
        <w:t>IBAN</w:t>
      </w:r>
      <w:r w:rsidRPr="001246EF">
        <w:rPr>
          <w:bCs/>
          <w:sz w:val="28"/>
          <w:szCs w:val="28"/>
          <w:lang w:val="bg-BG"/>
        </w:rPr>
        <w:t xml:space="preserve">: </w:t>
      </w:r>
      <w:r w:rsidRPr="001246EF">
        <w:rPr>
          <w:bCs/>
          <w:sz w:val="28"/>
          <w:szCs w:val="28"/>
          <w:lang w:val="en-US"/>
        </w:rPr>
        <w:t>BG</w:t>
      </w:r>
      <w:r w:rsidRPr="001246EF">
        <w:rPr>
          <w:bCs/>
          <w:sz w:val="28"/>
          <w:szCs w:val="28"/>
          <w:lang w:val="bg-BG"/>
        </w:rPr>
        <w:t>12</w:t>
      </w:r>
      <w:r w:rsidRPr="001246EF">
        <w:rPr>
          <w:bCs/>
          <w:sz w:val="28"/>
          <w:szCs w:val="28"/>
          <w:lang w:val="en-US"/>
        </w:rPr>
        <w:t>IABG</w:t>
      </w:r>
      <w:r w:rsidRPr="001246EF">
        <w:rPr>
          <w:bCs/>
          <w:sz w:val="28"/>
          <w:szCs w:val="28"/>
          <w:lang w:val="bg-BG"/>
        </w:rPr>
        <w:t>80981000614601;</w:t>
      </w:r>
    </w:p>
    <w:p w:rsidR="002C32A2" w:rsidRPr="001246EF" w:rsidRDefault="002C32A2" w:rsidP="001246EF">
      <w:pPr>
        <w:tabs>
          <w:tab w:val="left" w:pos="1080"/>
          <w:tab w:val="left" w:pos="1260"/>
          <w:tab w:val="left" w:pos="1418"/>
          <w:tab w:val="left" w:pos="1530"/>
        </w:tabs>
        <w:suppressAutoHyphens/>
        <w:ind w:firstLine="709"/>
        <w:jc w:val="both"/>
        <w:rPr>
          <w:bCs/>
          <w:sz w:val="28"/>
          <w:szCs w:val="28"/>
          <w:lang w:val="en-US"/>
        </w:rPr>
      </w:pPr>
      <w:r w:rsidRPr="001246EF">
        <w:rPr>
          <w:bCs/>
          <w:sz w:val="28"/>
          <w:szCs w:val="28"/>
          <w:lang w:val="en-US"/>
        </w:rPr>
        <w:t>BIC: IABGBGSF</w:t>
      </w:r>
    </w:p>
    <w:p w:rsidR="002C32A2" w:rsidRPr="001246EF" w:rsidRDefault="002C32A2" w:rsidP="001246EF">
      <w:pPr>
        <w:pStyle w:val="ListParagraph"/>
        <w:numPr>
          <w:ilvl w:val="1"/>
          <w:numId w:val="48"/>
        </w:numPr>
        <w:tabs>
          <w:tab w:val="left" w:pos="1080"/>
          <w:tab w:val="left" w:pos="1260"/>
          <w:tab w:val="left" w:pos="1418"/>
        </w:tabs>
        <w:suppressAutoHyphens/>
        <w:ind w:left="0" w:firstLine="709"/>
        <w:jc w:val="both"/>
        <w:rPr>
          <w:bCs/>
          <w:sz w:val="28"/>
          <w:szCs w:val="28"/>
          <w:lang w:val="bg-BG"/>
        </w:rPr>
      </w:pPr>
      <w:r w:rsidRPr="001246EF">
        <w:rPr>
          <w:bCs/>
          <w:sz w:val="28"/>
          <w:szCs w:val="28"/>
        </w:rPr>
        <w:t>Гаранцията за изпълнение служи за удовлетворяване на възложителя в случай на вреди, дължащи се на неизпълнение или на лошо изпълнение на договора за възлагане на обществената поръчка</w:t>
      </w:r>
      <w:r w:rsidRPr="001246EF">
        <w:rPr>
          <w:bCs/>
          <w:sz w:val="28"/>
          <w:szCs w:val="28"/>
          <w:lang w:val="bg-BG"/>
        </w:rPr>
        <w:t>.</w:t>
      </w:r>
    </w:p>
    <w:p w:rsidR="002C32A2" w:rsidRPr="001246EF" w:rsidRDefault="002C32A2" w:rsidP="001246EF">
      <w:pPr>
        <w:numPr>
          <w:ilvl w:val="1"/>
          <w:numId w:val="48"/>
        </w:numPr>
        <w:tabs>
          <w:tab w:val="left" w:pos="1080"/>
          <w:tab w:val="left" w:pos="1260"/>
          <w:tab w:val="left" w:pos="1418"/>
        </w:tabs>
        <w:ind w:left="0" w:firstLine="709"/>
        <w:jc w:val="both"/>
        <w:rPr>
          <w:sz w:val="28"/>
          <w:szCs w:val="28"/>
          <w:lang w:val="bg-BG"/>
        </w:rPr>
      </w:pPr>
      <w:r w:rsidRPr="001246EF">
        <w:rPr>
          <w:bCs/>
          <w:sz w:val="28"/>
          <w:szCs w:val="28"/>
          <w:lang w:val="bg-BG"/>
        </w:rPr>
        <w:t xml:space="preserve">Гаранцията за изпълнение се освобождава в 30-дневен срок след изтичане срока на действие на договора за изпълнение на поръчката и при условие, че договорът е изпълнен точно и коректно от страна на изпълнителя. </w:t>
      </w:r>
    </w:p>
    <w:p w:rsidR="002C32A2" w:rsidRPr="001246EF" w:rsidRDefault="002C32A2" w:rsidP="001246EF">
      <w:pPr>
        <w:numPr>
          <w:ilvl w:val="1"/>
          <w:numId w:val="48"/>
        </w:numPr>
        <w:tabs>
          <w:tab w:val="left" w:pos="1080"/>
          <w:tab w:val="left" w:pos="1260"/>
          <w:tab w:val="left" w:pos="1418"/>
        </w:tabs>
        <w:ind w:left="0" w:firstLine="709"/>
        <w:jc w:val="both"/>
        <w:rPr>
          <w:sz w:val="28"/>
          <w:szCs w:val="28"/>
          <w:lang w:val="bg-BG"/>
        </w:rPr>
      </w:pPr>
      <w:r w:rsidRPr="001246EF">
        <w:rPr>
          <w:bCs/>
          <w:sz w:val="28"/>
          <w:szCs w:val="28"/>
          <w:lang w:val="bg-BG"/>
        </w:rPr>
        <w:t>Гаранцията за изпълнение се задържа, когато между Възложителя и Изпълнителя има висящ съдебен спор по повод точното и коректно изпълнението на договора. Задържането е до момента на разрешаването на спора.</w:t>
      </w:r>
    </w:p>
    <w:p w:rsidR="002C32A2" w:rsidRPr="001246EF" w:rsidRDefault="002C32A2" w:rsidP="001246EF">
      <w:pPr>
        <w:numPr>
          <w:ilvl w:val="1"/>
          <w:numId w:val="48"/>
        </w:numPr>
        <w:tabs>
          <w:tab w:val="left" w:pos="1080"/>
          <w:tab w:val="left" w:pos="1260"/>
        </w:tabs>
        <w:ind w:left="0" w:firstLine="720"/>
        <w:jc w:val="both"/>
        <w:rPr>
          <w:sz w:val="28"/>
          <w:szCs w:val="28"/>
          <w:lang w:val="bg-BG"/>
        </w:rPr>
      </w:pPr>
      <w:r w:rsidRPr="001246EF">
        <w:rPr>
          <w:bCs/>
          <w:sz w:val="28"/>
          <w:szCs w:val="28"/>
          <w:lang w:val="bg-BG"/>
        </w:rPr>
        <w:t>Възложителят не дължи лихви върху гаранцията за изпълнение за периода, през който тя е престояла у него на някое от горните основания</w:t>
      </w:r>
      <w:r w:rsidRPr="001246EF">
        <w:rPr>
          <w:sz w:val="28"/>
          <w:szCs w:val="28"/>
          <w:lang w:val="bg-BG"/>
        </w:rPr>
        <w:t>.</w:t>
      </w:r>
    </w:p>
    <w:p w:rsidR="002C32A2" w:rsidRPr="001246EF" w:rsidRDefault="002C32A2" w:rsidP="001246EF">
      <w:pPr>
        <w:numPr>
          <w:ilvl w:val="1"/>
          <w:numId w:val="48"/>
        </w:numPr>
        <w:tabs>
          <w:tab w:val="left" w:pos="1080"/>
          <w:tab w:val="left" w:pos="1260"/>
          <w:tab w:val="left" w:pos="1418"/>
        </w:tabs>
        <w:ind w:left="0" w:firstLine="709"/>
        <w:jc w:val="both"/>
        <w:rPr>
          <w:sz w:val="28"/>
          <w:szCs w:val="28"/>
          <w:lang w:val="bg-BG"/>
        </w:rPr>
      </w:pPr>
      <w:r w:rsidRPr="001246EF">
        <w:rPr>
          <w:sz w:val="28"/>
          <w:szCs w:val="28"/>
          <w:lang w:val="bg-BG"/>
        </w:rPr>
        <w:t>Условия и начин на плащане - по банков път в срок до 30-о число на месеца, следващ отчетния, но не преди представяне на редовна фактура и приемо-предавателен протокол за извършените услуги</w:t>
      </w:r>
      <w:r w:rsidRPr="001246EF">
        <w:rPr>
          <w:bCs/>
          <w:sz w:val="28"/>
          <w:szCs w:val="28"/>
          <w:lang w:val="bg-BG"/>
        </w:rPr>
        <w:t>.</w:t>
      </w:r>
    </w:p>
    <w:p w:rsidR="002C32A2" w:rsidRPr="001246EF" w:rsidRDefault="002C32A2" w:rsidP="00F94A45">
      <w:pPr>
        <w:numPr>
          <w:ilvl w:val="0"/>
          <w:numId w:val="48"/>
        </w:numPr>
        <w:tabs>
          <w:tab w:val="left" w:pos="1080"/>
        </w:tabs>
        <w:ind w:left="0" w:firstLine="709"/>
        <w:jc w:val="both"/>
        <w:rPr>
          <w:sz w:val="28"/>
          <w:szCs w:val="28"/>
          <w:lang w:val="bg-BG"/>
        </w:rPr>
      </w:pPr>
      <w:r w:rsidRPr="001246EF">
        <w:rPr>
          <w:b/>
          <w:sz w:val="28"/>
          <w:szCs w:val="28"/>
          <w:lang w:val="bg-BG"/>
        </w:rPr>
        <w:t xml:space="preserve">Критерий за оценка на офертата: </w:t>
      </w:r>
      <w:r w:rsidRPr="001246EF">
        <w:rPr>
          <w:sz w:val="28"/>
          <w:szCs w:val="28"/>
          <w:lang w:val="bg-BG"/>
        </w:rPr>
        <w:t>най-ниска цена.</w:t>
      </w:r>
    </w:p>
    <w:p w:rsidR="002C32A2" w:rsidRPr="005B1593" w:rsidRDefault="002C32A2" w:rsidP="00F94A45">
      <w:pPr>
        <w:numPr>
          <w:ilvl w:val="0"/>
          <w:numId w:val="48"/>
        </w:numPr>
        <w:tabs>
          <w:tab w:val="left" w:pos="1080"/>
        </w:tabs>
        <w:ind w:left="0" w:firstLine="709"/>
        <w:jc w:val="both"/>
        <w:rPr>
          <w:sz w:val="28"/>
          <w:lang w:val="bg-BG"/>
        </w:rPr>
      </w:pPr>
      <w:r w:rsidRPr="006C5159">
        <w:rPr>
          <w:b/>
          <w:sz w:val="28"/>
          <w:szCs w:val="28"/>
          <w:lang w:val="bg-BG"/>
        </w:rPr>
        <w:t>Място и срок за подаване на оферта:</w:t>
      </w:r>
      <w:r w:rsidRPr="00D162F2">
        <w:rPr>
          <w:sz w:val="28"/>
          <w:szCs w:val="28"/>
          <w:lang w:val="bg-BG"/>
        </w:rPr>
        <w:t xml:space="preserve"> </w:t>
      </w:r>
      <w:r>
        <w:rPr>
          <w:sz w:val="28"/>
          <w:szCs w:val="28"/>
          <w:lang w:val="bg-BG"/>
        </w:rPr>
        <w:t>Офертите се подават в</w:t>
      </w:r>
      <w:r w:rsidRPr="00D162F2">
        <w:rPr>
          <w:sz w:val="28"/>
          <w:szCs w:val="28"/>
          <w:lang w:val="bg-BG"/>
        </w:rPr>
        <w:t xml:space="preserve"> деловодството на </w:t>
      </w:r>
      <w:r w:rsidRPr="005B1593">
        <w:rPr>
          <w:sz w:val="28"/>
          <w:szCs w:val="28"/>
          <w:lang w:val="bg-BG"/>
        </w:rPr>
        <w:t xml:space="preserve">Възложителя в сградата, находяща се в гр. София, бул. „В. Левски ” № 75, ет. 4 до 16.00 часа на </w:t>
      </w:r>
      <w:r w:rsidRPr="005B1593">
        <w:rPr>
          <w:sz w:val="28"/>
          <w:szCs w:val="28"/>
          <w:lang w:val="en-US"/>
        </w:rPr>
        <w:t>14</w:t>
      </w:r>
      <w:r w:rsidRPr="005B1593">
        <w:rPr>
          <w:sz w:val="28"/>
          <w:szCs w:val="28"/>
          <w:lang w:val="bg-BG"/>
        </w:rPr>
        <w:t>.</w:t>
      </w:r>
      <w:r w:rsidRPr="005B1593">
        <w:rPr>
          <w:sz w:val="28"/>
          <w:szCs w:val="28"/>
          <w:lang w:val="en-US"/>
        </w:rPr>
        <w:t>12</w:t>
      </w:r>
      <w:r w:rsidRPr="005B1593">
        <w:rPr>
          <w:sz w:val="28"/>
          <w:szCs w:val="28"/>
          <w:lang w:val="bg-BG"/>
        </w:rPr>
        <w:t>.2015г.</w:t>
      </w:r>
    </w:p>
    <w:p w:rsidR="002C32A2" w:rsidRPr="005B1593" w:rsidRDefault="002C32A2" w:rsidP="00F94A45">
      <w:pPr>
        <w:numPr>
          <w:ilvl w:val="0"/>
          <w:numId w:val="48"/>
        </w:numPr>
        <w:tabs>
          <w:tab w:val="left" w:pos="1080"/>
        </w:tabs>
        <w:ind w:left="0" w:firstLine="709"/>
        <w:jc w:val="both"/>
        <w:rPr>
          <w:sz w:val="28"/>
          <w:lang w:val="bg-BG"/>
        </w:rPr>
      </w:pPr>
      <w:r w:rsidRPr="005B1593">
        <w:rPr>
          <w:b/>
          <w:sz w:val="28"/>
          <w:lang w:val="bg-BG"/>
        </w:rPr>
        <w:t xml:space="preserve">Срок на валидност на офертата: </w:t>
      </w:r>
      <w:r w:rsidRPr="005B1593">
        <w:rPr>
          <w:sz w:val="28"/>
          <w:lang w:val="bg-BG"/>
        </w:rPr>
        <w:t>не по-малко от</w:t>
      </w:r>
      <w:r w:rsidRPr="005B1593">
        <w:rPr>
          <w:b/>
          <w:sz w:val="28"/>
          <w:lang w:val="bg-BG"/>
        </w:rPr>
        <w:t xml:space="preserve"> </w:t>
      </w:r>
      <w:r w:rsidRPr="005B1593">
        <w:rPr>
          <w:sz w:val="28"/>
          <w:lang w:val="bg-BG"/>
        </w:rPr>
        <w:t>90 /деветдесет/ календарни дни.</w:t>
      </w:r>
    </w:p>
    <w:p w:rsidR="002C32A2" w:rsidRPr="005B1593" w:rsidRDefault="002C32A2" w:rsidP="00F94A45">
      <w:pPr>
        <w:numPr>
          <w:ilvl w:val="0"/>
          <w:numId w:val="48"/>
        </w:numPr>
        <w:tabs>
          <w:tab w:val="left" w:pos="1080"/>
        </w:tabs>
        <w:ind w:left="0" w:firstLine="709"/>
        <w:jc w:val="both"/>
        <w:rPr>
          <w:sz w:val="28"/>
          <w:lang w:val="bg-BG"/>
        </w:rPr>
      </w:pPr>
      <w:r w:rsidRPr="005B1593">
        <w:rPr>
          <w:b/>
          <w:sz w:val="28"/>
          <w:lang w:val="bg-BG"/>
        </w:rPr>
        <w:t>Съдържание на офертата:</w:t>
      </w:r>
      <w:r w:rsidRPr="005B1593">
        <w:rPr>
          <w:sz w:val="28"/>
          <w:lang w:val="bg-BG"/>
        </w:rPr>
        <w:t xml:space="preserve"> За участие в процедурата на договаряне без обявление е необходимо да се представи оферта, която задължително следва да бъде поставена в запечатан, надписан, непрозрачен плик. Офертата следва задължително да бъде подготвена съобразно указанията за подготовка на офертата, представляващи Приложение № 2</w:t>
      </w:r>
      <w:r w:rsidRPr="005B1593">
        <w:rPr>
          <w:sz w:val="28"/>
          <w:szCs w:val="28"/>
          <w:lang w:val="bg-BG"/>
        </w:rPr>
        <w:t xml:space="preserve"> към настоящата покана и неразделна част от нея.</w:t>
      </w:r>
    </w:p>
    <w:p w:rsidR="002C32A2" w:rsidRPr="005B1593" w:rsidRDefault="002C32A2" w:rsidP="00F94A45">
      <w:pPr>
        <w:numPr>
          <w:ilvl w:val="0"/>
          <w:numId w:val="48"/>
        </w:numPr>
        <w:tabs>
          <w:tab w:val="left" w:pos="1080"/>
        </w:tabs>
        <w:ind w:left="0" w:firstLine="709"/>
        <w:jc w:val="both"/>
        <w:rPr>
          <w:sz w:val="28"/>
          <w:szCs w:val="28"/>
          <w:lang w:val="bg-BG"/>
        </w:rPr>
      </w:pPr>
      <w:r w:rsidRPr="005B1593">
        <w:rPr>
          <w:b/>
          <w:sz w:val="28"/>
          <w:lang w:val="bg-BG"/>
        </w:rPr>
        <w:t xml:space="preserve">Място и дата на провеждане на договарянето: </w:t>
      </w:r>
      <w:r w:rsidRPr="005B1593">
        <w:rPr>
          <w:sz w:val="28"/>
          <w:lang w:val="bg-BG"/>
        </w:rPr>
        <w:t xml:space="preserve">Договарянето ще се проведе в </w:t>
      </w:r>
      <w:r w:rsidRPr="005B1593">
        <w:rPr>
          <w:sz w:val="28"/>
          <w:szCs w:val="28"/>
          <w:lang w:val="bg-BG"/>
        </w:rPr>
        <w:t>сградата на Възложителя, находяща се в гр. София, бул. „В. Левски” № 75,</w:t>
      </w:r>
      <w:r w:rsidRPr="005B1593">
        <w:rPr>
          <w:sz w:val="28"/>
          <w:lang w:val="bg-BG"/>
        </w:rPr>
        <w:t xml:space="preserve"> ет. 4</w:t>
      </w:r>
      <w:r w:rsidRPr="005B1593">
        <w:rPr>
          <w:sz w:val="28"/>
          <w:szCs w:val="28"/>
          <w:lang w:val="bg-BG"/>
        </w:rPr>
        <w:t xml:space="preserve">. Процедурата ще започне с отваряне на офертите, което ще се извърши </w:t>
      </w:r>
      <w:r w:rsidRPr="005B1593">
        <w:rPr>
          <w:sz w:val="28"/>
          <w:lang w:val="bg-BG"/>
        </w:rPr>
        <w:t xml:space="preserve">в </w:t>
      </w:r>
      <w:r w:rsidRPr="005B1593">
        <w:rPr>
          <w:sz w:val="28"/>
          <w:szCs w:val="28"/>
          <w:lang w:val="bg-BG"/>
        </w:rPr>
        <w:t>сградата на Възложителя, находяща се в гр. София, бул. „В. Левски” № 75</w:t>
      </w:r>
      <w:r w:rsidRPr="005B1593">
        <w:rPr>
          <w:sz w:val="28"/>
          <w:lang w:val="bg-BG"/>
        </w:rPr>
        <w:t xml:space="preserve">, ет. 4 на </w:t>
      </w:r>
      <w:r w:rsidRPr="005B1593">
        <w:rPr>
          <w:sz w:val="28"/>
          <w:lang w:val="en-US"/>
        </w:rPr>
        <w:t>15</w:t>
      </w:r>
      <w:r w:rsidRPr="005B1593">
        <w:rPr>
          <w:sz w:val="28"/>
          <w:lang w:val="bg-BG"/>
        </w:rPr>
        <w:t>.</w:t>
      </w:r>
      <w:r w:rsidRPr="005B1593">
        <w:rPr>
          <w:sz w:val="28"/>
          <w:lang w:val="en-US"/>
        </w:rPr>
        <w:t>12</w:t>
      </w:r>
      <w:r w:rsidRPr="005B1593">
        <w:rPr>
          <w:sz w:val="28"/>
          <w:lang w:val="bg-BG"/>
        </w:rPr>
        <w:t xml:space="preserve">.2015г. от </w:t>
      </w:r>
      <w:r w:rsidRPr="005B1593">
        <w:rPr>
          <w:sz w:val="28"/>
          <w:szCs w:val="28"/>
          <w:lang w:val="en-US"/>
        </w:rPr>
        <w:t>14</w:t>
      </w:r>
      <w:r w:rsidRPr="005B1593">
        <w:rPr>
          <w:sz w:val="28"/>
          <w:szCs w:val="28"/>
          <w:lang w:val="bg-BG"/>
        </w:rPr>
        <w:t>.</w:t>
      </w:r>
      <w:r w:rsidRPr="005B1593">
        <w:rPr>
          <w:sz w:val="28"/>
          <w:szCs w:val="28"/>
          <w:lang w:val="en-US"/>
        </w:rPr>
        <w:t>0</w:t>
      </w:r>
      <w:r w:rsidRPr="005B1593">
        <w:rPr>
          <w:sz w:val="28"/>
          <w:szCs w:val="28"/>
          <w:lang w:val="bg-BG"/>
        </w:rPr>
        <w:t>0 часа.</w:t>
      </w:r>
    </w:p>
    <w:p w:rsidR="002C32A2" w:rsidRPr="00E24E64" w:rsidRDefault="002C32A2" w:rsidP="00F94A45">
      <w:pPr>
        <w:numPr>
          <w:ilvl w:val="0"/>
          <w:numId w:val="48"/>
        </w:numPr>
        <w:tabs>
          <w:tab w:val="left" w:pos="1080"/>
        </w:tabs>
        <w:ind w:left="0" w:firstLine="709"/>
        <w:jc w:val="both"/>
        <w:rPr>
          <w:sz w:val="28"/>
          <w:szCs w:val="28"/>
          <w:lang w:val="bg-BG"/>
        </w:rPr>
      </w:pPr>
      <w:r w:rsidRPr="005B1593">
        <w:rPr>
          <w:sz w:val="28"/>
          <w:szCs w:val="28"/>
          <w:lang w:val="bg-BG"/>
        </w:rPr>
        <w:t xml:space="preserve"> </w:t>
      </w:r>
      <w:r w:rsidRPr="005B1593">
        <w:rPr>
          <w:b/>
          <w:sz w:val="28"/>
          <w:szCs w:val="28"/>
          <w:lang w:val="bg-BG"/>
        </w:rPr>
        <w:t>Изисквания за провеждане на договарянето:</w:t>
      </w:r>
      <w:r w:rsidRPr="005B1593">
        <w:rPr>
          <w:sz w:val="28"/>
          <w:szCs w:val="28"/>
          <w:lang w:val="bg-BG"/>
        </w:rPr>
        <w:t xml:space="preserve"> Предмет на договаряне са всички клаузи на договора за изпълнение на поръчката, като не могат да се договарят клаузи, по-неизгодни за Възложителя</w:t>
      </w:r>
      <w:r w:rsidRPr="00E24E64">
        <w:rPr>
          <w:sz w:val="28"/>
          <w:szCs w:val="28"/>
          <w:lang w:val="bg-BG"/>
        </w:rPr>
        <w:t xml:space="preserve"> от условията, записани в настоящата покана.</w:t>
      </w:r>
    </w:p>
    <w:p w:rsidR="002C32A2" w:rsidRDefault="002C32A2" w:rsidP="003E06A5">
      <w:pPr>
        <w:tabs>
          <w:tab w:val="left" w:pos="1080"/>
        </w:tabs>
        <w:ind w:firstLine="709"/>
        <w:jc w:val="both"/>
        <w:rPr>
          <w:sz w:val="28"/>
          <w:szCs w:val="28"/>
          <w:lang w:val="bg-BG"/>
        </w:rPr>
      </w:pPr>
    </w:p>
    <w:p w:rsidR="002C32A2" w:rsidRDefault="002C32A2" w:rsidP="003E06A5">
      <w:pPr>
        <w:tabs>
          <w:tab w:val="left" w:pos="1080"/>
        </w:tabs>
        <w:jc w:val="both"/>
        <w:rPr>
          <w:sz w:val="28"/>
          <w:szCs w:val="28"/>
          <w:lang w:val="bg-BG"/>
        </w:rPr>
      </w:pPr>
    </w:p>
    <w:p w:rsidR="002C32A2" w:rsidRPr="00E24E64" w:rsidRDefault="002C32A2" w:rsidP="003E06A5">
      <w:pPr>
        <w:tabs>
          <w:tab w:val="left" w:pos="1080"/>
        </w:tabs>
        <w:jc w:val="both"/>
        <w:rPr>
          <w:sz w:val="28"/>
          <w:szCs w:val="28"/>
          <w:lang w:val="bg-BG"/>
        </w:rPr>
      </w:pPr>
    </w:p>
    <w:p w:rsidR="002C32A2" w:rsidRPr="00984505" w:rsidRDefault="002C32A2" w:rsidP="003E06A5">
      <w:pPr>
        <w:pStyle w:val="BodyText3"/>
        <w:spacing w:line="360" w:lineRule="auto"/>
        <w:ind w:firstLine="2880"/>
        <w:rPr>
          <w:rFonts w:ascii="Times New Roman" w:hAnsi="Times New Roman"/>
        </w:rPr>
      </w:pPr>
      <w:r>
        <w:rPr>
          <w:rFonts w:ascii="Times New Roman" w:hAnsi="Times New Roman"/>
        </w:rPr>
        <w:t xml:space="preserve">             Председател</w:t>
      </w:r>
      <w:r w:rsidRPr="00984505">
        <w:rPr>
          <w:rFonts w:ascii="Times New Roman" w:hAnsi="Times New Roman"/>
        </w:rPr>
        <w:t>: …………………………</w:t>
      </w:r>
    </w:p>
    <w:p w:rsidR="002C32A2" w:rsidRDefault="002C32A2" w:rsidP="003E06A5">
      <w:pPr>
        <w:ind w:firstLine="6096"/>
        <w:jc w:val="both"/>
        <w:rPr>
          <w:b/>
          <w:sz w:val="28"/>
          <w:lang w:val="bg-BG"/>
        </w:rPr>
      </w:pPr>
      <w:r>
        <w:rPr>
          <w:b/>
          <w:sz w:val="28"/>
          <w:lang w:val="bg-BG"/>
        </w:rPr>
        <w:t xml:space="preserve"> </w:t>
      </w:r>
      <w:r w:rsidRPr="00984505">
        <w:rPr>
          <w:b/>
          <w:sz w:val="28"/>
          <w:lang w:val="bg-BG"/>
        </w:rPr>
        <w:t>/</w:t>
      </w:r>
      <w:r>
        <w:rPr>
          <w:b/>
          <w:sz w:val="28"/>
          <w:lang w:val="bg-BG"/>
        </w:rPr>
        <w:t>В. Димитров</w:t>
      </w:r>
      <w:r w:rsidRPr="00984505">
        <w:rPr>
          <w:b/>
          <w:sz w:val="28"/>
          <w:lang w:val="bg-BG"/>
        </w:rPr>
        <w:t>/</w:t>
      </w:r>
    </w:p>
    <w:p w:rsidR="002C32A2" w:rsidRDefault="002C32A2" w:rsidP="003E06A5">
      <w:pPr>
        <w:ind w:firstLine="6096"/>
        <w:jc w:val="both"/>
        <w:rPr>
          <w:b/>
          <w:sz w:val="28"/>
          <w:lang w:val="bg-BG"/>
        </w:rPr>
      </w:pPr>
    </w:p>
    <w:p w:rsidR="002C32A2" w:rsidRDefault="002C32A2" w:rsidP="003E06A5">
      <w:pPr>
        <w:ind w:firstLine="6096"/>
        <w:jc w:val="both"/>
        <w:rPr>
          <w:b/>
          <w:sz w:val="28"/>
          <w:lang w:val="bg-BG"/>
        </w:rPr>
      </w:pPr>
    </w:p>
    <w:p w:rsidR="002C32A2" w:rsidRPr="002D730B" w:rsidRDefault="002C32A2" w:rsidP="003E06A5">
      <w:pPr>
        <w:pStyle w:val="BodyText"/>
        <w:rPr>
          <w:rFonts w:ascii="Times New Roman" w:hAnsi="Times New Roman"/>
          <w:b w:val="0"/>
          <w:sz w:val="28"/>
        </w:rPr>
      </w:pPr>
      <w:bookmarkStart w:id="0" w:name="b25"/>
      <w:r w:rsidRPr="002D730B">
        <w:rPr>
          <w:rFonts w:ascii="Times New Roman" w:hAnsi="Times New Roman"/>
          <w:b w:val="0"/>
          <w:sz w:val="28"/>
        </w:rPr>
        <w:t>БЪЛГАРСКА ФЕДЕРАЦИЯ БОРБА</w:t>
      </w:r>
    </w:p>
    <w:p w:rsidR="002C32A2" w:rsidRDefault="002C32A2" w:rsidP="003E06A5">
      <w:pPr>
        <w:jc w:val="right"/>
        <w:rPr>
          <w:rFonts w:ascii="Tahoma" w:hAnsi="Tahoma"/>
          <w:sz w:val="28"/>
          <w:szCs w:val="28"/>
          <w:lang w:val="bg-BG"/>
        </w:rPr>
      </w:pPr>
      <w:r>
        <w:rPr>
          <w:noProof/>
          <w:lang w:val="bg-BG" w:eastAsia="bg-BG"/>
        </w:rPr>
        <w:pict>
          <v:line id="_x0000_s1027" style="position:absolute;left:0;text-align:left;z-index:251657216" from="13.75pt,.05pt" to="481.75pt,.05pt" o:allowincell="f"/>
        </w:pict>
      </w:r>
      <w:r w:rsidRPr="00895FF0">
        <w:rPr>
          <w:rFonts w:ascii="Tahoma" w:hAnsi="Tahoma"/>
          <w:sz w:val="28"/>
          <w:szCs w:val="28"/>
          <w:lang w:val="bg-BG"/>
        </w:rPr>
        <w:tab/>
      </w:r>
      <w:r w:rsidRPr="00895FF0">
        <w:rPr>
          <w:rFonts w:ascii="Tahoma" w:hAnsi="Tahoma"/>
          <w:sz w:val="28"/>
          <w:szCs w:val="28"/>
          <w:lang w:val="bg-BG"/>
        </w:rPr>
        <w:tab/>
      </w:r>
      <w:r w:rsidRPr="00895FF0">
        <w:rPr>
          <w:rFonts w:ascii="Tahoma" w:hAnsi="Tahoma"/>
          <w:sz w:val="28"/>
          <w:szCs w:val="28"/>
          <w:lang w:val="bg-BG"/>
        </w:rPr>
        <w:tab/>
      </w:r>
      <w:r w:rsidRPr="00895FF0">
        <w:rPr>
          <w:rFonts w:ascii="Tahoma" w:hAnsi="Tahoma"/>
          <w:sz w:val="28"/>
          <w:szCs w:val="28"/>
          <w:lang w:val="bg-BG"/>
        </w:rPr>
        <w:tab/>
      </w:r>
    </w:p>
    <w:p w:rsidR="002C32A2" w:rsidRDefault="002C32A2" w:rsidP="003E06A5">
      <w:pPr>
        <w:jc w:val="right"/>
        <w:rPr>
          <w:rFonts w:ascii="Tahoma" w:hAnsi="Tahoma"/>
          <w:sz w:val="28"/>
          <w:szCs w:val="28"/>
          <w:lang w:val="bg-BG"/>
        </w:rPr>
      </w:pPr>
    </w:p>
    <w:p w:rsidR="002C32A2" w:rsidRPr="00467A4D" w:rsidRDefault="002C32A2" w:rsidP="003E06A5">
      <w:pPr>
        <w:jc w:val="right"/>
        <w:rPr>
          <w:sz w:val="28"/>
          <w:szCs w:val="28"/>
          <w:lang w:val="bg-BG"/>
        </w:rPr>
      </w:pPr>
      <w:r w:rsidRPr="00467A4D">
        <w:rPr>
          <w:sz w:val="28"/>
          <w:szCs w:val="28"/>
          <w:lang w:val="bg-BG"/>
        </w:rPr>
        <w:t>Приложение № 1</w:t>
      </w:r>
    </w:p>
    <w:p w:rsidR="002C32A2" w:rsidRDefault="002C32A2" w:rsidP="003E06A5">
      <w:pPr>
        <w:jc w:val="center"/>
        <w:rPr>
          <w:sz w:val="28"/>
          <w:szCs w:val="28"/>
          <w:lang w:val="bg-BG"/>
        </w:rPr>
      </w:pPr>
    </w:p>
    <w:p w:rsidR="002C32A2" w:rsidRDefault="002C32A2" w:rsidP="003E06A5">
      <w:pPr>
        <w:jc w:val="center"/>
        <w:rPr>
          <w:sz w:val="28"/>
          <w:szCs w:val="28"/>
          <w:lang w:val="bg-BG"/>
        </w:rPr>
      </w:pPr>
    </w:p>
    <w:p w:rsidR="002C32A2" w:rsidRDefault="002C32A2" w:rsidP="003E06A5">
      <w:pPr>
        <w:jc w:val="center"/>
        <w:rPr>
          <w:sz w:val="28"/>
          <w:szCs w:val="28"/>
          <w:lang w:val="bg-BG"/>
        </w:rPr>
      </w:pPr>
    </w:p>
    <w:p w:rsidR="002C32A2" w:rsidRPr="00895FF0" w:rsidRDefault="002C32A2" w:rsidP="003E06A5">
      <w:pPr>
        <w:jc w:val="center"/>
        <w:rPr>
          <w:sz w:val="28"/>
          <w:szCs w:val="28"/>
          <w:lang w:val="bg-BG"/>
        </w:rPr>
      </w:pPr>
    </w:p>
    <w:p w:rsidR="002C32A2" w:rsidRPr="00FF48F7" w:rsidRDefault="002C32A2" w:rsidP="003E06A5">
      <w:pPr>
        <w:jc w:val="center"/>
        <w:rPr>
          <w:sz w:val="36"/>
          <w:szCs w:val="36"/>
          <w:lang w:val="bg-BG"/>
        </w:rPr>
      </w:pPr>
      <w:r>
        <w:rPr>
          <w:sz w:val="36"/>
          <w:szCs w:val="36"/>
          <w:lang w:val="bg-BG"/>
        </w:rPr>
        <w:t>ТЕХНИЧЕСКА СПЕЦИФИКАЦИЯ</w:t>
      </w:r>
    </w:p>
    <w:p w:rsidR="002C32A2" w:rsidRDefault="002C32A2" w:rsidP="003E06A5">
      <w:pPr>
        <w:ind w:firstLine="567"/>
        <w:jc w:val="both"/>
        <w:rPr>
          <w:bCs/>
          <w:sz w:val="28"/>
          <w:szCs w:val="28"/>
          <w:lang w:val="bg-BG"/>
        </w:rPr>
      </w:pPr>
    </w:p>
    <w:p w:rsidR="002C32A2" w:rsidRDefault="002C32A2" w:rsidP="003E06A5">
      <w:pPr>
        <w:ind w:firstLine="567"/>
        <w:jc w:val="both"/>
        <w:rPr>
          <w:bCs/>
          <w:sz w:val="28"/>
          <w:szCs w:val="28"/>
          <w:lang w:val="bg-BG"/>
        </w:rPr>
      </w:pPr>
    </w:p>
    <w:p w:rsidR="002C32A2" w:rsidRDefault="002C32A2" w:rsidP="003E06A5">
      <w:pPr>
        <w:ind w:firstLine="567"/>
        <w:jc w:val="both"/>
        <w:rPr>
          <w:bCs/>
          <w:sz w:val="28"/>
          <w:szCs w:val="28"/>
          <w:lang w:val="bg-BG"/>
        </w:rPr>
      </w:pPr>
    </w:p>
    <w:p w:rsidR="002C32A2" w:rsidRPr="003E06A5" w:rsidRDefault="002C32A2" w:rsidP="00FA2467">
      <w:pPr>
        <w:tabs>
          <w:tab w:val="left" w:pos="990"/>
          <w:tab w:val="left" w:pos="1170"/>
        </w:tabs>
        <w:ind w:firstLine="720"/>
        <w:jc w:val="both"/>
        <w:rPr>
          <w:sz w:val="28"/>
          <w:szCs w:val="28"/>
          <w:lang w:val="bg-BG"/>
        </w:rPr>
      </w:pPr>
      <w:r w:rsidRPr="003E06A5">
        <w:rPr>
          <w:sz w:val="28"/>
          <w:szCs w:val="28"/>
          <w:lang w:val="bg-BG"/>
        </w:rPr>
        <w:t xml:space="preserve">Техническа спецификация за изпълнение на </w:t>
      </w:r>
      <w:r>
        <w:rPr>
          <w:sz w:val="28"/>
          <w:szCs w:val="28"/>
          <w:lang w:val="bg-BG"/>
        </w:rPr>
        <w:t>поръчка</w:t>
      </w:r>
      <w:r w:rsidRPr="003E06A5">
        <w:rPr>
          <w:sz w:val="28"/>
          <w:szCs w:val="28"/>
          <w:lang w:val="bg-BG"/>
        </w:rPr>
        <w:t xml:space="preserve">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pStyle w:val="ListParagraph"/>
        <w:numPr>
          <w:ilvl w:val="0"/>
          <w:numId w:val="33"/>
        </w:numPr>
        <w:tabs>
          <w:tab w:val="left" w:pos="1170"/>
        </w:tabs>
        <w:ind w:left="0" w:firstLine="720"/>
        <w:jc w:val="both"/>
        <w:rPr>
          <w:sz w:val="28"/>
          <w:szCs w:val="28"/>
          <w:lang w:val="bg-BG"/>
        </w:rPr>
      </w:pPr>
      <w:r w:rsidRPr="00901637">
        <w:rPr>
          <w:sz w:val="28"/>
          <w:szCs w:val="28"/>
          <w:lang w:val="bg-BG"/>
        </w:rPr>
        <w:t>Осигуряване на</w:t>
      </w:r>
      <w:r w:rsidRPr="00394359">
        <w:rPr>
          <w:sz w:val="28"/>
          <w:szCs w:val="28"/>
          <w:lang w:val="bg-BG"/>
        </w:rPr>
        <w:t xml:space="preserve"> </w:t>
      </w:r>
      <w:r w:rsidRPr="0026758C">
        <w:rPr>
          <w:sz w:val="28"/>
          <w:szCs w:val="28"/>
          <w:lang w:val="bg-BG"/>
        </w:rPr>
        <w:t>хотелско настаняване</w:t>
      </w:r>
      <w:r w:rsidRPr="00394359">
        <w:rPr>
          <w:sz w:val="28"/>
          <w:szCs w:val="28"/>
          <w:lang w:val="bg-BG"/>
        </w:rPr>
        <w:t xml:space="preserve"> </w:t>
      </w:r>
      <w:r w:rsidRPr="0026758C">
        <w:rPr>
          <w:sz w:val="28"/>
          <w:szCs w:val="28"/>
          <w:lang w:val="bg-BG"/>
        </w:rPr>
        <w:t>на надморска височина 0</w:t>
      </w:r>
      <w:r>
        <w:rPr>
          <w:sz w:val="28"/>
          <w:szCs w:val="28"/>
          <w:lang w:val="bg-BG"/>
        </w:rPr>
        <w:t xml:space="preserve">-100 </w:t>
      </w:r>
      <w:r w:rsidRPr="0026758C">
        <w:rPr>
          <w:sz w:val="28"/>
          <w:szCs w:val="28"/>
          <w:lang w:val="bg-BG"/>
        </w:rPr>
        <w:t>м</w:t>
      </w:r>
      <w:r>
        <w:rPr>
          <w:sz w:val="28"/>
          <w:szCs w:val="28"/>
          <w:lang w:val="bg-BG"/>
        </w:rPr>
        <w:t>;</w:t>
      </w:r>
    </w:p>
    <w:p w:rsidR="002C32A2" w:rsidRPr="001E73FB" w:rsidRDefault="002C32A2" w:rsidP="003E06A5">
      <w:pPr>
        <w:pStyle w:val="ListParagraph"/>
        <w:numPr>
          <w:ilvl w:val="0"/>
          <w:numId w:val="33"/>
        </w:numPr>
        <w:tabs>
          <w:tab w:val="left" w:pos="1170"/>
        </w:tabs>
        <w:ind w:left="0" w:firstLine="720"/>
        <w:jc w:val="both"/>
        <w:rPr>
          <w:sz w:val="28"/>
          <w:szCs w:val="28"/>
          <w:lang w:val="bg-BG"/>
        </w:rPr>
      </w:pPr>
      <w:r w:rsidRPr="00901637">
        <w:rPr>
          <w:sz w:val="28"/>
          <w:szCs w:val="28"/>
          <w:lang w:val="bg-BG"/>
        </w:rPr>
        <w:t xml:space="preserve">Осигуряване на </w:t>
      </w:r>
      <w:r>
        <w:rPr>
          <w:sz w:val="28"/>
          <w:szCs w:val="28"/>
          <w:lang w:val="bg-BG"/>
        </w:rPr>
        <w:t xml:space="preserve">ползване </w:t>
      </w:r>
      <w:r w:rsidRPr="00901637">
        <w:rPr>
          <w:sz w:val="28"/>
          <w:szCs w:val="28"/>
          <w:lang w:val="bg-BG"/>
        </w:rPr>
        <w:t>на</w:t>
      </w:r>
      <w:r>
        <w:rPr>
          <w:sz w:val="28"/>
          <w:szCs w:val="28"/>
          <w:lang w:val="bg-BG"/>
        </w:rPr>
        <w:t xml:space="preserve"> зала за борба, разполагаща с минимум 2 /два/ тепиха</w:t>
      </w:r>
      <w:r w:rsidRPr="001E73FB">
        <w:rPr>
          <w:sz w:val="28"/>
          <w:szCs w:val="28"/>
          <w:lang w:val="bg-BG"/>
        </w:rPr>
        <w:t>;</w:t>
      </w:r>
    </w:p>
    <w:p w:rsidR="002C32A2" w:rsidRDefault="002C32A2" w:rsidP="003E06A5">
      <w:pPr>
        <w:pStyle w:val="ListParagraph"/>
        <w:numPr>
          <w:ilvl w:val="0"/>
          <w:numId w:val="33"/>
        </w:numPr>
        <w:tabs>
          <w:tab w:val="left" w:pos="1170"/>
        </w:tabs>
        <w:ind w:left="0" w:firstLine="720"/>
        <w:jc w:val="both"/>
        <w:rPr>
          <w:sz w:val="28"/>
          <w:szCs w:val="28"/>
          <w:lang w:val="bg-BG"/>
        </w:rPr>
      </w:pPr>
      <w:r>
        <w:rPr>
          <w:sz w:val="28"/>
          <w:szCs w:val="28"/>
          <w:lang w:val="bg-BG"/>
        </w:rPr>
        <w:t>Осигуряване на ползване на сауна;</w:t>
      </w:r>
    </w:p>
    <w:p w:rsidR="002C32A2" w:rsidRDefault="002C32A2" w:rsidP="003E06A5">
      <w:pPr>
        <w:pStyle w:val="ListParagraph"/>
        <w:numPr>
          <w:ilvl w:val="0"/>
          <w:numId w:val="33"/>
        </w:numPr>
        <w:tabs>
          <w:tab w:val="left" w:pos="1170"/>
        </w:tabs>
        <w:ind w:left="0" w:firstLine="720"/>
        <w:jc w:val="both"/>
        <w:rPr>
          <w:sz w:val="28"/>
          <w:szCs w:val="28"/>
          <w:lang w:val="bg-BG"/>
        </w:rPr>
      </w:pPr>
      <w:r w:rsidRPr="00D85C64">
        <w:rPr>
          <w:sz w:val="28"/>
          <w:szCs w:val="28"/>
          <w:lang w:val="bg-BG"/>
        </w:rPr>
        <w:t xml:space="preserve">Осигуряване на </w:t>
      </w:r>
      <w:r>
        <w:rPr>
          <w:sz w:val="28"/>
          <w:szCs w:val="28"/>
          <w:lang w:val="bg-BG"/>
        </w:rPr>
        <w:t>ползване на басейн;</w:t>
      </w:r>
    </w:p>
    <w:p w:rsidR="002C32A2" w:rsidRDefault="002C32A2" w:rsidP="003E06A5">
      <w:pPr>
        <w:pStyle w:val="ListParagraph"/>
        <w:numPr>
          <w:ilvl w:val="0"/>
          <w:numId w:val="33"/>
        </w:numPr>
        <w:tabs>
          <w:tab w:val="left" w:pos="1170"/>
        </w:tabs>
        <w:ind w:left="0" w:firstLine="720"/>
        <w:jc w:val="both"/>
        <w:rPr>
          <w:sz w:val="28"/>
          <w:szCs w:val="28"/>
          <w:lang w:val="bg-BG"/>
        </w:rPr>
      </w:pPr>
      <w:r>
        <w:rPr>
          <w:sz w:val="28"/>
          <w:szCs w:val="28"/>
          <w:lang w:val="bg-BG"/>
        </w:rPr>
        <w:t>Осигуряване на медицинско обслужване;</w:t>
      </w:r>
    </w:p>
    <w:p w:rsidR="002C32A2" w:rsidRDefault="002C32A2" w:rsidP="003E06A5">
      <w:pPr>
        <w:pStyle w:val="ListParagraph"/>
        <w:numPr>
          <w:ilvl w:val="0"/>
          <w:numId w:val="33"/>
        </w:numPr>
        <w:tabs>
          <w:tab w:val="left" w:pos="1170"/>
        </w:tabs>
        <w:ind w:left="0" w:firstLine="720"/>
        <w:jc w:val="both"/>
        <w:rPr>
          <w:sz w:val="28"/>
          <w:szCs w:val="28"/>
          <w:lang w:val="bg-BG"/>
        </w:rPr>
      </w:pPr>
      <w:r w:rsidRPr="00901637">
        <w:rPr>
          <w:sz w:val="28"/>
          <w:szCs w:val="28"/>
          <w:lang w:val="bg-BG"/>
        </w:rPr>
        <w:t xml:space="preserve">Осигуряване на </w:t>
      </w:r>
      <w:r>
        <w:rPr>
          <w:sz w:val="28"/>
          <w:szCs w:val="28"/>
          <w:lang w:val="bg-BG"/>
        </w:rPr>
        <w:t xml:space="preserve">ползване на </w:t>
      </w:r>
      <w:r w:rsidRPr="00901637">
        <w:rPr>
          <w:sz w:val="28"/>
          <w:szCs w:val="28"/>
          <w:lang w:val="bg-BG"/>
        </w:rPr>
        <w:t>перално помещение със сушилня</w:t>
      </w:r>
      <w:r>
        <w:rPr>
          <w:sz w:val="28"/>
          <w:szCs w:val="28"/>
          <w:lang w:val="bg-BG"/>
        </w:rPr>
        <w:t>;</w:t>
      </w:r>
    </w:p>
    <w:p w:rsidR="002C32A2" w:rsidRPr="00901637" w:rsidRDefault="002C32A2" w:rsidP="003E06A5">
      <w:pPr>
        <w:pStyle w:val="ListParagraph"/>
        <w:numPr>
          <w:ilvl w:val="0"/>
          <w:numId w:val="33"/>
        </w:numPr>
        <w:tabs>
          <w:tab w:val="left" w:pos="1170"/>
        </w:tabs>
        <w:ind w:left="0" w:firstLine="720"/>
        <w:jc w:val="both"/>
        <w:rPr>
          <w:sz w:val="28"/>
          <w:szCs w:val="28"/>
          <w:lang w:val="bg-BG"/>
        </w:rPr>
      </w:pPr>
      <w:r w:rsidRPr="00901637">
        <w:rPr>
          <w:sz w:val="28"/>
          <w:szCs w:val="28"/>
          <w:lang w:val="bg-BG"/>
        </w:rPr>
        <w:t xml:space="preserve">Осигуряване на </w:t>
      </w:r>
      <w:r>
        <w:rPr>
          <w:sz w:val="28"/>
          <w:szCs w:val="28"/>
          <w:lang w:val="bg-BG"/>
        </w:rPr>
        <w:t xml:space="preserve">ползване </w:t>
      </w:r>
      <w:r w:rsidRPr="00901637">
        <w:rPr>
          <w:sz w:val="28"/>
          <w:szCs w:val="28"/>
          <w:lang w:val="bg-BG"/>
        </w:rPr>
        <w:t>на</w:t>
      </w:r>
      <w:r>
        <w:rPr>
          <w:sz w:val="28"/>
          <w:szCs w:val="28"/>
          <w:lang w:val="bg-BG"/>
        </w:rPr>
        <w:t xml:space="preserve"> фитнес зала с уреди за физическа подготовка.</w:t>
      </w: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Pr="00984505" w:rsidRDefault="002C32A2" w:rsidP="00FA2467">
      <w:pPr>
        <w:pStyle w:val="BodyText3"/>
        <w:spacing w:line="360" w:lineRule="auto"/>
        <w:ind w:firstLine="2880"/>
        <w:rPr>
          <w:rFonts w:ascii="Times New Roman" w:hAnsi="Times New Roman"/>
        </w:rPr>
      </w:pPr>
      <w:r>
        <w:rPr>
          <w:rFonts w:ascii="Times New Roman" w:hAnsi="Times New Roman"/>
        </w:rPr>
        <w:t xml:space="preserve">             Председател</w:t>
      </w:r>
      <w:r w:rsidRPr="00984505">
        <w:rPr>
          <w:rFonts w:ascii="Times New Roman" w:hAnsi="Times New Roman"/>
        </w:rPr>
        <w:t>: …………………………</w:t>
      </w:r>
    </w:p>
    <w:p w:rsidR="002C32A2" w:rsidRDefault="002C32A2" w:rsidP="00FA2467">
      <w:pPr>
        <w:ind w:firstLine="6096"/>
        <w:jc w:val="both"/>
        <w:rPr>
          <w:b/>
          <w:sz w:val="28"/>
          <w:lang w:val="bg-BG"/>
        </w:rPr>
      </w:pPr>
      <w:r>
        <w:rPr>
          <w:b/>
          <w:sz w:val="28"/>
          <w:lang w:val="bg-BG"/>
        </w:rPr>
        <w:t xml:space="preserve"> </w:t>
      </w:r>
      <w:r w:rsidRPr="00984505">
        <w:rPr>
          <w:b/>
          <w:sz w:val="28"/>
          <w:lang w:val="bg-BG"/>
        </w:rPr>
        <w:t>/</w:t>
      </w:r>
      <w:r>
        <w:rPr>
          <w:b/>
          <w:sz w:val="28"/>
          <w:lang w:val="bg-BG"/>
        </w:rPr>
        <w:t>В. Димитров</w:t>
      </w:r>
      <w:r w:rsidRPr="00984505">
        <w:rPr>
          <w:b/>
          <w:sz w:val="28"/>
          <w:lang w:val="bg-BG"/>
        </w:rPr>
        <w:t>/</w:t>
      </w:r>
    </w:p>
    <w:p w:rsidR="002C32A2" w:rsidRDefault="002C32A2" w:rsidP="00FA2467">
      <w:pPr>
        <w:ind w:firstLine="6096"/>
        <w:jc w:val="both"/>
        <w:rPr>
          <w:b/>
          <w:sz w:val="28"/>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3E06A5">
      <w:pPr>
        <w:pStyle w:val="ListParagraph"/>
        <w:tabs>
          <w:tab w:val="left" w:pos="1170"/>
        </w:tabs>
        <w:ind w:left="3911"/>
        <w:jc w:val="both"/>
        <w:rPr>
          <w:sz w:val="16"/>
          <w:szCs w:val="16"/>
          <w:lang w:val="bg-BG"/>
        </w:rPr>
      </w:pPr>
    </w:p>
    <w:p w:rsidR="002C32A2" w:rsidRDefault="002C32A2" w:rsidP="001246EF">
      <w:pPr>
        <w:pStyle w:val="ListParagraph"/>
        <w:tabs>
          <w:tab w:val="left" w:pos="1170"/>
        </w:tabs>
        <w:ind w:left="0" w:firstLine="3911"/>
        <w:jc w:val="right"/>
        <w:rPr>
          <w:sz w:val="16"/>
          <w:szCs w:val="16"/>
          <w:lang w:val="bg-BG"/>
        </w:rPr>
      </w:pPr>
    </w:p>
    <w:p w:rsidR="002C32A2" w:rsidRPr="000447FD" w:rsidRDefault="002C32A2" w:rsidP="003E06A5">
      <w:pPr>
        <w:pStyle w:val="BodyText"/>
        <w:rPr>
          <w:rFonts w:ascii="Times New Roman" w:hAnsi="Times New Roman"/>
          <w:b w:val="0"/>
          <w:sz w:val="28"/>
          <w:u w:val="single"/>
        </w:rPr>
      </w:pPr>
      <w:r>
        <w:rPr>
          <w:rFonts w:ascii="Times New Roman" w:hAnsi="Times New Roman"/>
          <w:b w:val="0"/>
          <w:sz w:val="28"/>
          <w:u w:val="single"/>
        </w:rPr>
        <w:t>БЪЛГАРСКА ФЕДЕРАЦИЯ БОРБА</w:t>
      </w:r>
    </w:p>
    <w:p w:rsidR="002C32A2" w:rsidRPr="002B21CA" w:rsidRDefault="002C32A2" w:rsidP="003E06A5">
      <w:pPr>
        <w:pStyle w:val="BodyTextIndent"/>
        <w:ind w:firstLine="0"/>
        <w:jc w:val="center"/>
        <w:rPr>
          <w:b/>
          <w:szCs w:val="28"/>
          <w:highlight w:val="yellow"/>
        </w:rPr>
      </w:pPr>
    </w:p>
    <w:p w:rsidR="002C32A2" w:rsidRDefault="002C32A2" w:rsidP="003E06A5">
      <w:pPr>
        <w:pStyle w:val="BodyTextIndent"/>
        <w:ind w:firstLine="0"/>
        <w:jc w:val="center"/>
        <w:rPr>
          <w:szCs w:val="28"/>
          <w:highlight w:val="yellow"/>
        </w:rPr>
      </w:pPr>
    </w:p>
    <w:p w:rsidR="002C32A2" w:rsidRPr="001246EF" w:rsidRDefault="002C32A2" w:rsidP="003E06A5">
      <w:pPr>
        <w:pStyle w:val="BodyTextIndent"/>
        <w:ind w:firstLine="0"/>
        <w:jc w:val="center"/>
        <w:rPr>
          <w:rFonts w:ascii="Times New Roman" w:hAnsi="Times New Roman"/>
          <w:szCs w:val="28"/>
          <w:u w:val="single"/>
        </w:rPr>
      </w:pPr>
      <w:r w:rsidRPr="001246EF">
        <w:rPr>
          <w:rFonts w:ascii="Times New Roman" w:hAnsi="Times New Roman"/>
          <w:szCs w:val="28"/>
        </w:rPr>
        <w:t xml:space="preserve">                                                                                                      </w:t>
      </w:r>
      <w:r w:rsidRPr="001246EF">
        <w:rPr>
          <w:rFonts w:ascii="Times New Roman" w:hAnsi="Times New Roman"/>
          <w:szCs w:val="28"/>
          <w:u w:val="single"/>
        </w:rPr>
        <w:t xml:space="preserve">Приложение № </w:t>
      </w:r>
      <w:r>
        <w:rPr>
          <w:rFonts w:ascii="Times New Roman" w:hAnsi="Times New Roman"/>
          <w:szCs w:val="28"/>
          <w:u w:val="single"/>
        </w:rPr>
        <w:t>2</w:t>
      </w:r>
      <w:r w:rsidRPr="001246EF">
        <w:rPr>
          <w:rFonts w:ascii="Times New Roman" w:hAnsi="Times New Roman"/>
          <w:szCs w:val="28"/>
          <w:u w:val="single"/>
        </w:rPr>
        <w:t xml:space="preserve"> </w:t>
      </w: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Default="002C32A2" w:rsidP="003E06A5">
      <w:pPr>
        <w:pStyle w:val="BodyTextIndent"/>
        <w:ind w:firstLine="0"/>
        <w:jc w:val="center"/>
        <w:rPr>
          <w:szCs w:val="28"/>
          <w:highlight w:val="yellow"/>
        </w:rPr>
      </w:pPr>
    </w:p>
    <w:p w:rsidR="002C32A2" w:rsidRPr="00E802F2" w:rsidRDefault="002C32A2" w:rsidP="003E06A5">
      <w:pPr>
        <w:pStyle w:val="BodyTextIndent"/>
        <w:ind w:firstLine="0"/>
        <w:jc w:val="center"/>
        <w:rPr>
          <w:szCs w:val="28"/>
          <w:highlight w:val="yellow"/>
        </w:rPr>
      </w:pPr>
    </w:p>
    <w:p w:rsidR="002C32A2" w:rsidRPr="004856C1" w:rsidRDefault="002C32A2" w:rsidP="003E06A5">
      <w:pPr>
        <w:spacing w:line="360" w:lineRule="auto"/>
        <w:jc w:val="center"/>
        <w:rPr>
          <w:sz w:val="40"/>
          <w:szCs w:val="40"/>
          <w:lang w:val="bg-BG"/>
        </w:rPr>
      </w:pPr>
      <w:r w:rsidRPr="00467A4D">
        <w:rPr>
          <w:sz w:val="40"/>
          <w:szCs w:val="40"/>
          <w:lang w:val="bg-BG"/>
        </w:rPr>
        <w:t xml:space="preserve">УКАЗАНИЯ ЗА ПОДГОТОВКА </w:t>
      </w:r>
      <w:r w:rsidRPr="004856C1">
        <w:rPr>
          <w:sz w:val="40"/>
          <w:szCs w:val="40"/>
          <w:lang w:val="bg-BG"/>
        </w:rPr>
        <w:t xml:space="preserve">НА </w:t>
      </w:r>
      <w:r w:rsidRPr="00467A4D">
        <w:rPr>
          <w:sz w:val="40"/>
          <w:szCs w:val="40"/>
          <w:lang w:val="bg-BG"/>
        </w:rPr>
        <w:t>ОФЕРТА</w:t>
      </w:r>
      <w:r w:rsidRPr="004856C1">
        <w:rPr>
          <w:sz w:val="40"/>
          <w:szCs w:val="40"/>
          <w:lang w:val="bg-BG"/>
        </w:rPr>
        <w:t>ТА И ОБРАЗЦИ</w:t>
      </w: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bookmarkEnd w:id="0"/>
    <w:p w:rsidR="002C32A2" w:rsidRPr="00585127" w:rsidRDefault="002C32A2" w:rsidP="003E06A5">
      <w:pPr>
        <w:pStyle w:val="BodyText"/>
        <w:rPr>
          <w:rFonts w:ascii="Times New Roman" w:hAnsi="Times New Roman"/>
          <w:b w:val="0"/>
          <w:sz w:val="28"/>
          <w:u w:val="single"/>
        </w:rPr>
      </w:pPr>
      <w:r>
        <w:rPr>
          <w:rFonts w:ascii="Times New Roman" w:hAnsi="Times New Roman"/>
          <w:b w:val="0"/>
          <w:sz w:val="28"/>
          <w:u w:val="single"/>
        </w:rPr>
        <w:t>БЪЛГАРСКА ФЕДЕРАЦИЯ БОРБА</w:t>
      </w:r>
    </w:p>
    <w:p w:rsidR="002C32A2" w:rsidRPr="00450154" w:rsidRDefault="002C32A2" w:rsidP="003E06A5">
      <w:pPr>
        <w:pStyle w:val="BodyText"/>
        <w:rPr>
          <w:rFonts w:ascii="Times New Roman" w:hAnsi="Times New Roman"/>
          <w:b w:val="0"/>
          <w:sz w:val="28"/>
        </w:rPr>
      </w:pPr>
    </w:p>
    <w:p w:rsidR="002C32A2" w:rsidRPr="00450154" w:rsidRDefault="002C32A2" w:rsidP="003E06A5">
      <w:pPr>
        <w:tabs>
          <w:tab w:val="left" w:pos="1276"/>
        </w:tabs>
        <w:ind w:firstLine="851"/>
        <w:jc w:val="both"/>
        <w:rPr>
          <w:b/>
          <w:sz w:val="28"/>
          <w:lang w:val="bg-BG"/>
        </w:rPr>
      </w:pPr>
      <w:r w:rsidRPr="00467A4D">
        <w:rPr>
          <w:b/>
          <w:sz w:val="28"/>
          <w:szCs w:val="28"/>
          <w:lang w:val="bg-BG"/>
        </w:rPr>
        <w:t>І</w:t>
      </w:r>
      <w:r w:rsidRPr="00450154">
        <w:rPr>
          <w:b/>
          <w:sz w:val="28"/>
          <w:lang w:val="bg-BG"/>
        </w:rPr>
        <w:t>. Указания за подготовка на офертата:</w:t>
      </w:r>
    </w:p>
    <w:p w:rsidR="002C32A2" w:rsidRPr="00450154" w:rsidRDefault="002C32A2" w:rsidP="003E06A5">
      <w:pPr>
        <w:tabs>
          <w:tab w:val="left" w:pos="-180"/>
          <w:tab w:val="left" w:pos="57"/>
        </w:tabs>
        <w:ind w:right="136" w:firstLine="851"/>
        <w:jc w:val="both"/>
        <w:rPr>
          <w:sz w:val="28"/>
          <w:szCs w:val="28"/>
          <w:lang w:val="bg-BG"/>
        </w:rPr>
      </w:pPr>
      <w:r w:rsidRPr="00450154">
        <w:rPr>
          <w:sz w:val="28"/>
          <w:szCs w:val="28"/>
          <w:lang w:val="bg-BG"/>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Предотвратяването на възможността най-изгодното предложение да бъде отстранено от участие в процедурата единствено по формални причини налага участниците да спазват стриктно правилата на ЗОП, както и следните указания:</w:t>
      </w:r>
    </w:p>
    <w:p w:rsidR="002C32A2" w:rsidRPr="00450154" w:rsidRDefault="002C32A2" w:rsidP="003E06A5">
      <w:pPr>
        <w:numPr>
          <w:ilvl w:val="0"/>
          <w:numId w:val="6"/>
        </w:numPr>
        <w:tabs>
          <w:tab w:val="num" w:pos="1276"/>
          <w:tab w:val="num" w:pos="1440"/>
        </w:tabs>
        <w:ind w:left="0" w:firstLine="851"/>
        <w:jc w:val="both"/>
        <w:rPr>
          <w:sz w:val="28"/>
          <w:szCs w:val="28"/>
          <w:lang w:val="bg-BG"/>
        </w:rPr>
      </w:pPr>
      <w:r w:rsidRPr="00450154">
        <w:rPr>
          <w:sz w:val="28"/>
          <w:szCs w:val="28"/>
          <w:lang w:val="bg-BG"/>
        </w:rPr>
        <w:t xml:space="preserve">Офертата </w:t>
      </w:r>
      <w:r>
        <w:rPr>
          <w:sz w:val="28"/>
          <w:szCs w:val="28"/>
          <w:lang w:val="bg-BG"/>
        </w:rPr>
        <w:t>следва</w:t>
      </w:r>
      <w:r w:rsidRPr="00450154">
        <w:rPr>
          <w:sz w:val="28"/>
          <w:szCs w:val="28"/>
          <w:lang w:val="bg-BG"/>
        </w:rPr>
        <w:t xml:space="preserve"> да съдържа</w:t>
      </w:r>
      <w:r>
        <w:rPr>
          <w:sz w:val="28"/>
          <w:szCs w:val="28"/>
          <w:lang w:val="bg-BG"/>
        </w:rPr>
        <w:t xml:space="preserve"> следните документи</w:t>
      </w:r>
      <w:r w:rsidRPr="00450154">
        <w:rPr>
          <w:sz w:val="28"/>
          <w:szCs w:val="28"/>
          <w:lang w:val="bg-BG"/>
        </w:rPr>
        <w:t>:</w:t>
      </w:r>
    </w:p>
    <w:p w:rsidR="002C32A2" w:rsidRPr="00467A4D" w:rsidRDefault="002C32A2" w:rsidP="003E06A5">
      <w:pPr>
        <w:pStyle w:val="NormalWeb"/>
        <w:numPr>
          <w:ilvl w:val="1"/>
          <w:numId w:val="8"/>
        </w:numPr>
        <w:ind w:left="0" w:firstLine="851"/>
        <w:rPr>
          <w:sz w:val="28"/>
          <w:szCs w:val="28"/>
          <w:lang w:val="bg-BG"/>
        </w:rPr>
      </w:pPr>
      <w:r w:rsidRPr="00450154">
        <w:rPr>
          <w:sz w:val="28"/>
          <w:szCs w:val="28"/>
          <w:lang w:val="bg-BG"/>
        </w:rPr>
        <w:t xml:space="preserve"> П</w:t>
      </w:r>
      <w:r w:rsidRPr="00467A4D">
        <w:rPr>
          <w:sz w:val="28"/>
          <w:szCs w:val="28"/>
          <w:lang w:val="bg-BG"/>
        </w:rPr>
        <w:t>редставяне на участника, което включва:</w:t>
      </w:r>
    </w:p>
    <w:p w:rsidR="002C32A2" w:rsidRPr="00467A4D" w:rsidRDefault="002C32A2" w:rsidP="003E06A5">
      <w:pPr>
        <w:pStyle w:val="NormalWeb"/>
        <w:numPr>
          <w:ilvl w:val="2"/>
          <w:numId w:val="8"/>
        </w:numPr>
        <w:tabs>
          <w:tab w:val="left" w:pos="1710"/>
          <w:tab w:val="left" w:pos="2127"/>
        </w:tabs>
        <w:ind w:left="0" w:firstLine="900"/>
        <w:rPr>
          <w:color w:val="auto"/>
          <w:sz w:val="28"/>
          <w:szCs w:val="28"/>
          <w:lang w:val="bg-BG"/>
        </w:rPr>
      </w:pPr>
      <w:r w:rsidRPr="00450154">
        <w:rPr>
          <w:color w:val="auto"/>
          <w:sz w:val="28"/>
          <w:szCs w:val="28"/>
          <w:lang w:val="bg-BG"/>
        </w:rPr>
        <w:t>П</w:t>
      </w:r>
      <w:r w:rsidRPr="00467A4D">
        <w:rPr>
          <w:color w:val="auto"/>
          <w:sz w:val="28"/>
          <w:szCs w:val="28"/>
          <w:lang w:val="bg-BG"/>
        </w:rPr>
        <w:t xml:space="preserve">осочване на единен идентификационен код по </w:t>
      </w:r>
      <w:hyperlink r:id="rId5" w:history="1">
        <w:r w:rsidRPr="00467A4D">
          <w:rPr>
            <w:rStyle w:val="Hyperlink"/>
            <w:color w:val="auto"/>
            <w:sz w:val="28"/>
            <w:szCs w:val="28"/>
            <w:lang w:val="bg-BG"/>
          </w:rPr>
          <w:t>чл. 23 от Закона за търговския регистър</w:t>
        </w:r>
      </w:hyperlink>
      <w:r w:rsidRPr="00467A4D">
        <w:rPr>
          <w:color w:val="auto"/>
          <w:sz w:val="28"/>
          <w:szCs w:val="28"/>
          <w:lang w:val="bg-BG"/>
        </w:rPr>
        <w:t>,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2C32A2" w:rsidRPr="00467A4D" w:rsidRDefault="002C32A2" w:rsidP="003E06A5">
      <w:pPr>
        <w:pStyle w:val="NormalWeb"/>
        <w:numPr>
          <w:ilvl w:val="2"/>
          <w:numId w:val="8"/>
        </w:numPr>
        <w:tabs>
          <w:tab w:val="left" w:pos="1710"/>
          <w:tab w:val="left" w:pos="2127"/>
        </w:tabs>
        <w:ind w:left="0" w:firstLine="900"/>
        <w:rPr>
          <w:color w:val="auto"/>
          <w:sz w:val="28"/>
          <w:szCs w:val="28"/>
          <w:lang w:val="bg-BG"/>
        </w:rPr>
      </w:pPr>
      <w:r w:rsidRPr="00450154">
        <w:rPr>
          <w:color w:val="auto"/>
          <w:sz w:val="28"/>
          <w:szCs w:val="28"/>
          <w:lang w:val="bg-BG"/>
        </w:rPr>
        <w:t>Оригинална д</w:t>
      </w:r>
      <w:r w:rsidRPr="00467A4D">
        <w:rPr>
          <w:color w:val="auto"/>
          <w:sz w:val="28"/>
          <w:szCs w:val="28"/>
          <w:lang w:val="bg-BG"/>
        </w:rPr>
        <w:t>еклараци</w:t>
      </w:r>
      <w:r w:rsidRPr="00450154">
        <w:rPr>
          <w:color w:val="auto"/>
          <w:sz w:val="28"/>
          <w:szCs w:val="28"/>
          <w:lang w:val="bg-BG"/>
        </w:rPr>
        <w:t>я</w:t>
      </w:r>
      <w:r w:rsidRPr="00467A4D">
        <w:rPr>
          <w:color w:val="auto"/>
          <w:sz w:val="28"/>
          <w:szCs w:val="28"/>
          <w:lang w:val="bg-BG"/>
        </w:rPr>
        <w:t xml:space="preserve"> по </w:t>
      </w:r>
      <w:hyperlink r:id="rId6" w:history="1">
        <w:r w:rsidRPr="00467A4D">
          <w:rPr>
            <w:rStyle w:val="Hyperlink"/>
            <w:color w:val="auto"/>
            <w:sz w:val="28"/>
            <w:szCs w:val="28"/>
            <w:lang w:val="bg-BG"/>
          </w:rPr>
          <w:t>чл. 47, ал. 9</w:t>
        </w:r>
      </w:hyperlink>
      <w:r w:rsidRPr="00450154">
        <w:rPr>
          <w:color w:val="auto"/>
          <w:sz w:val="28"/>
          <w:szCs w:val="28"/>
          <w:lang w:val="bg-BG"/>
        </w:rPr>
        <w:t xml:space="preserve"> от ЗОП</w:t>
      </w:r>
      <w:r w:rsidRPr="00467A4D">
        <w:rPr>
          <w:color w:val="auto"/>
          <w:sz w:val="28"/>
          <w:szCs w:val="28"/>
          <w:lang w:val="bg-BG"/>
        </w:rPr>
        <w:t>,</w:t>
      </w:r>
      <w:r w:rsidRPr="00467A4D">
        <w:rPr>
          <w:sz w:val="28"/>
          <w:szCs w:val="28"/>
          <w:lang w:val="bg-BG"/>
        </w:rPr>
        <w:t xml:space="preserve"> </w:t>
      </w:r>
      <w:r w:rsidRPr="00450154">
        <w:rPr>
          <w:sz w:val="28"/>
          <w:szCs w:val="28"/>
          <w:lang w:val="bg-BG"/>
        </w:rPr>
        <w:t>а именно: де</w:t>
      </w:r>
      <w:r w:rsidRPr="00467A4D">
        <w:rPr>
          <w:sz w:val="28"/>
          <w:szCs w:val="28"/>
          <w:lang w:val="bg-BG"/>
        </w:rPr>
        <w:t>клараци</w:t>
      </w:r>
      <w:r w:rsidRPr="00450154">
        <w:rPr>
          <w:sz w:val="28"/>
          <w:szCs w:val="28"/>
          <w:lang w:val="bg-BG"/>
        </w:rPr>
        <w:t>я</w:t>
      </w:r>
      <w:r w:rsidRPr="00467A4D">
        <w:rPr>
          <w:sz w:val="28"/>
          <w:szCs w:val="28"/>
          <w:lang w:val="bg-BG"/>
        </w:rPr>
        <w:t xml:space="preserve"> за отсъствие на обстоятелствата по </w:t>
      </w:r>
      <w:r w:rsidRPr="00450154">
        <w:rPr>
          <w:sz w:val="28"/>
          <w:szCs w:val="28"/>
          <w:lang w:val="ru-RU"/>
        </w:rPr>
        <w:t>чл. 47, ал. 1</w:t>
      </w:r>
      <w:r w:rsidRPr="00450154">
        <w:rPr>
          <w:sz w:val="28"/>
          <w:szCs w:val="28"/>
          <w:lang w:val="bg-BG"/>
        </w:rPr>
        <w:t xml:space="preserve">, по чл. 47, ал. 2, т. 1 и </w:t>
      </w:r>
      <w:r w:rsidRPr="00B95DDC">
        <w:rPr>
          <w:sz w:val="28"/>
          <w:szCs w:val="28"/>
          <w:lang w:val="bg-BG"/>
        </w:rPr>
        <w:t>по чл. 47, ал. 5 от ЗОП,</w:t>
      </w:r>
      <w:r w:rsidRPr="00467A4D">
        <w:rPr>
          <w:color w:val="auto"/>
          <w:sz w:val="28"/>
          <w:szCs w:val="28"/>
          <w:lang w:val="bg-BG"/>
        </w:rPr>
        <w:t xml:space="preserve"> и</w:t>
      </w:r>
      <w:r w:rsidRPr="00B95DDC">
        <w:rPr>
          <w:color w:val="auto"/>
          <w:sz w:val="28"/>
          <w:szCs w:val="28"/>
          <w:lang w:val="bg-BG"/>
        </w:rPr>
        <w:t xml:space="preserve">зготвена по приложен </w:t>
      </w:r>
      <w:r w:rsidRPr="00DB531B">
        <w:rPr>
          <w:color w:val="auto"/>
          <w:sz w:val="28"/>
          <w:szCs w:val="28"/>
          <w:lang w:val="bg-BG"/>
        </w:rPr>
        <w:t>Образец № 1,</w:t>
      </w:r>
      <w:r w:rsidRPr="00B95DDC">
        <w:rPr>
          <w:color w:val="auto"/>
          <w:sz w:val="28"/>
          <w:szCs w:val="28"/>
          <w:lang w:val="bg-BG"/>
        </w:rPr>
        <w:t xml:space="preserve"> </w:t>
      </w:r>
      <w:r w:rsidRPr="00467A4D">
        <w:rPr>
          <w:color w:val="auto"/>
          <w:sz w:val="28"/>
          <w:szCs w:val="28"/>
          <w:lang w:val="bg-BG"/>
        </w:rPr>
        <w:t xml:space="preserve">подписана от лицата, които представляват участника. В декларацията </w:t>
      </w:r>
      <w:r w:rsidRPr="00450154">
        <w:rPr>
          <w:color w:val="auto"/>
          <w:sz w:val="28"/>
          <w:szCs w:val="28"/>
          <w:lang w:val="bg-BG"/>
        </w:rPr>
        <w:t>следва де с</w:t>
      </w:r>
      <w:r w:rsidRPr="00467A4D">
        <w:rPr>
          <w:color w:val="auto"/>
          <w:sz w:val="28"/>
          <w:szCs w:val="28"/>
          <w:lang w:val="bg-BG"/>
        </w:rPr>
        <w:t>е включ</w:t>
      </w:r>
      <w:r w:rsidRPr="00450154">
        <w:rPr>
          <w:color w:val="auto"/>
          <w:sz w:val="28"/>
          <w:szCs w:val="28"/>
          <w:lang w:val="bg-BG"/>
        </w:rPr>
        <w:t>и</w:t>
      </w:r>
      <w:r w:rsidRPr="00467A4D">
        <w:rPr>
          <w:color w:val="auto"/>
          <w:sz w:val="28"/>
          <w:szCs w:val="28"/>
          <w:lang w:val="bg-BG"/>
        </w:rPr>
        <w:t xml:space="preserve">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450154">
        <w:rPr>
          <w:color w:val="auto"/>
          <w:sz w:val="28"/>
          <w:szCs w:val="28"/>
          <w:lang w:val="bg-BG"/>
        </w:rPr>
        <w:t>;</w:t>
      </w:r>
    </w:p>
    <w:p w:rsidR="002C32A2" w:rsidRPr="009B0CD2" w:rsidRDefault="002C32A2" w:rsidP="003E06A5">
      <w:pPr>
        <w:pStyle w:val="ListParagraph"/>
        <w:numPr>
          <w:ilvl w:val="1"/>
          <w:numId w:val="8"/>
        </w:numPr>
        <w:tabs>
          <w:tab w:val="left" w:pos="1276"/>
        </w:tabs>
        <w:ind w:left="0" w:firstLine="720"/>
        <w:jc w:val="both"/>
        <w:rPr>
          <w:sz w:val="28"/>
          <w:szCs w:val="28"/>
          <w:lang w:val="bg-BG"/>
        </w:rPr>
      </w:pPr>
      <w:r w:rsidRPr="00F5010B">
        <w:rPr>
          <w:sz w:val="28"/>
          <w:szCs w:val="28"/>
          <w:lang w:val="bg-BG"/>
        </w:rPr>
        <w:t>П</w:t>
      </w:r>
      <w:r w:rsidRPr="00467A4D">
        <w:rPr>
          <w:sz w:val="28"/>
          <w:szCs w:val="28"/>
          <w:lang w:val="bg-BG"/>
        </w:rPr>
        <w:t xml:space="preserve">ри участници обединения – </w:t>
      </w:r>
      <w:r w:rsidRPr="00F5010B">
        <w:rPr>
          <w:sz w:val="28"/>
          <w:szCs w:val="28"/>
          <w:lang w:val="bg-BG"/>
        </w:rPr>
        <w:t xml:space="preserve">заверено от участника </w:t>
      </w:r>
      <w:r w:rsidRPr="00467A4D">
        <w:rPr>
          <w:sz w:val="28"/>
          <w:szCs w:val="28"/>
          <w:lang w:val="bg-BG"/>
        </w:rPr>
        <w:t>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F5010B">
        <w:rPr>
          <w:sz w:val="28"/>
          <w:szCs w:val="28"/>
          <w:lang w:val="bg-BG"/>
        </w:rPr>
        <w:t>;</w:t>
      </w:r>
    </w:p>
    <w:p w:rsidR="002C32A2" w:rsidRPr="00450154" w:rsidRDefault="002C32A2" w:rsidP="003E06A5">
      <w:pPr>
        <w:tabs>
          <w:tab w:val="left" w:pos="1276"/>
        </w:tabs>
        <w:ind w:firstLine="851"/>
        <w:jc w:val="both"/>
        <w:rPr>
          <w:sz w:val="28"/>
          <w:lang w:val="bg-BG"/>
        </w:rPr>
      </w:pPr>
      <w:r w:rsidRPr="00450154">
        <w:rPr>
          <w:sz w:val="28"/>
          <w:szCs w:val="28"/>
          <w:lang w:val="bg-BG"/>
        </w:rPr>
        <w:t xml:space="preserve">1.3. </w:t>
      </w:r>
      <w:r w:rsidRPr="00450154">
        <w:rPr>
          <w:sz w:val="28"/>
          <w:lang w:val="bg-BG"/>
        </w:rPr>
        <w:t>Д</w:t>
      </w:r>
      <w:r w:rsidRPr="00467A4D">
        <w:rPr>
          <w:sz w:val="28"/>
          <w:lang w:val="bg-BG"/>
        </w:rPr>
        <w:t>оказателства за техническите възможности и/или квалификация</w:t>
      </w:r>
      <w:r w:rsidRPr="00450154">
        <w:rPr>
          <w:sz w:val="28"/>
          <w:lang w:val="bg-BG"/>
        </w:rPr>
        <w:t xml:space="preserve">: </w:t>
      </w:r>
    </w:p>
    <w:p w:rsidR="002C32A2" w:rsidRDefault="002C32A2" w:rsidP="003E06A5">
      <w:pPr>
        <w:pStyle w:val="ListParagraph"/>
        <w:numPr>
          <w:ilvl w:val="2"/>
          <w:numId w:val="41"/>
        </w:numPr>
        <w:tabs>
          <w:tab w:val="left" w:pos="1276"/>
          <w:tab w:val="left" w:pos="1620"/>
        </w:tabs>
        <w:ind w:left="0" w:firstLine="900"/>
        <w:jc w:val="both"/>
        <w:rPr>
          <w:sz w:val="28"/>
          <w:szCs w:val="28"/>
          <w:lang w:val="bg-BG"/>
        </w:rPr>
      </w:pPr>
      <w:r>
        <w:rPr>
          <w:rStyle w:val="insertedtext1"/>
          <w:color w:val="auto"/>
          <w:sz w:val="28"/>
          <w:szCs w:val="28"/>
          <w:lang w:val="bg-BG"/>
        </w:rPr>
        <w:t>О</w:t>
      </w:r>
      <w:r w:rsidRPr="00BF6F34">
        <w:rPr>
          <w:sz w:val="28"/>
          <w:szCs w:val="28"/>
          <w:lang w:val="bg-BG"/>
        </w:rPr>
        <w:t>ригинална декларация</w:t>
      </w:r>
      <w:r>
        <w:rPr>
          <w:sz w:val="28"/>
          <w:szCs w:val="28"/>
          <w:lang w:val="bg-BG"/>
        </w:rPr>
        <w:t xml:space="preserve">, че участникът </w:t>
      </w:r>
      <w:r>
        <w:rPr>
          <w:bCs/>
          <w:sz w:val="28"/>
          <w:szCs w:val="28"/>
          <w:lang w:val="bg-BG"/>
        </w:rPr>
        <w:t>разполага</w:t>
      </w:r>
      <w:r w:rsidRPr="000415DD">
        <w:rPr>
          <w:bCs/>
          <w:sz w:val="28"/>
          <w:szCs w:val="28"/>
          <w:lang w:val="bg-BG"/>
        </w:rPr>
        <w:t xml:space="preserve"> с</w:t>
      </w:r>
      <w:r>
        <w:rPr>
          <w:bCs/>
          <w:sz w:val="28"/>
          <w:szCs w:val="28"/>
          <w:lang w:val="bg-BG"/>
        </w:rPr>
        <w:t xml:space="preserve">ъс сауна, фитнес зала с уреди за физическа подготовка, масажно помещение, лекарски кабинет за медицинско обслужване, перално помещение със сушилня, собствена кухня и помещения за хранене, изготвена по приложен </w:t>
      </w:r>
      <w:r w:rsidRPr="00DB531B">
        <w:rPr>
          <w:bCs/>
          <w:sz w:val="28"/>
          <w:szCs w:val="28"/>
          <w:lang w:val="bg-BG"/>
        </w:rPr>
        <w:t xml:space="preserve">Образец № </w:t>
      </w:r>
      <w:r>
        <w:rPr>
          <w:bCs/>
          <w:sz w:val="28"/>
          <w:szCs w:val="28"/>
          <w:lang w:val="bg-BG"/>
        </w:rPr>
        <w:t>2</w:t>
      </w:r>
    </w:p>
    <w:p w:rsidR="002C32A2" w:rsidRDefault="002C32A2" w:rsidP="003E06A5">
      <w:pPr>
        <w:pStyle w:val="ListParagraph"/>
        <w:numPr>
          <w:ilvl w:val="2"/>
          <w:numId w:val="41"/>
        </w:numPr>
        <w:tabs>
          <w:tab w:val="left" w:pos="1276"/>
          <w:tab w:val="left" w:pos="1620"/>
        </w:tabs>
        <w:ind w:left="0" w:firstLine="900"/>
        <w:jc w:val="both"/>
        <w:rPr>
          <w:sz w:val="28"/>
          <w:szCs w:val="28"/>
          <w:lang w:val="bg-BG"/>
        </w:rPr>
      </w:pPr>
      <w:r w:rsidRPr="005E5809">
        <w:rPr>
          <w:sz w:val="28"/>
          <w:szCs w:val="28"/>
          <w:lang w:val="bg-BG"/>
        </w:rPr>
        <w:t>Оригинална декларация-</w:t>
      </w:r>
      <w:r w:rsidRPr="00467A4D">
        <w:rPr>
          <w:sz w:val="28"/>
          <w:szCs w:val="28"/>
          <w:lang w:val="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w:t>
      </w:r>
      <w:r w:rsidRPr="005E5809">
        <w:rPr>
          <w:sz w:val="28"/>
          <w:szCs w:val="28"/>
          <w:lang w:val="bg-BG"/>
        </w:rPr>
        <w:t xml:space="preserve">, </w:t>
      </w:r>
      <w:r w:rsidRPr="00467A4D">
        <w:rPr>
          <w:sz w:val="28"/>
          <w:szCs w:val="28"/>
          <w:lang w:val="bg-BG"/>
        </w:rPr>
        <w:t xml:space="preserve">с посочване на стойностите, датите и получателите, изготвена по приложен Образец № </w:t>
      </w:r>
      <w:r w:rsidRPr="00DB531B">
        <w:rPr>
          <w:sz w:val="28"/>
          <w:szCs w:val="28"/>
          <w:lang w:val="bg-BG"/>
        </w:rPr>
        <w:t>3,</w:t>
      </w:r>
      <w:r w:rsidRPr="00467A4D">
        <w:rPr>
          <w:sz w:val="28"/>
          <w:szCs w:val="28"/>
          <w:lang w:val="bg-BG"/>
        </w:rPr>
        <w:t xml:space="preserve"> заедно с доказателство за извършената услуга</w:t>
      </w:r>
      <w:r w:rsidRPr="005E5809">
        <w:rPr>
          <w:sz w:val="28"/>
          <w:szCs w:val="28"/>
          <w:lang w:val="bg-BG"/>
        </w:rPr>
        <w:t xml:space="preserve">. Доказателството може да се представи под формата на </w:t>
      </w:r>
      <w:r w:rsidRPr="00467A4D">
        <w:rPr>
          <w:sz w:val="28"/>
          <w:szCs w:val="28"/>
          <w:lang w:val="bg-BG"/>
        </w:rPr>
        <w:t>удостоверени</w:t>
      </w:r>
      <w:r w:rsidRPr="005E5809">
        <w:rPr>
          <w:sz w:val="28"/>
          <w:szCs w:val="28"/>
          <w:lang w:val="bg-BG"/>
        </w:rPr>
        <w:t>е</w:t>
      </w:r>
      <w:r w:rsidRPr="00467A4D">
        <w:rPr>
          <w:sz w:val="28"/>
          <w:szCs w:val="28"/>
          <w:lang w:val="bg-BG"/>
        </w:rPr>
        <w:t>, издаден</w:t>
      </w:r>
      <w:r w:rsidRPr="005E5809">
        <w:rPr>
          <w:sz w:val="28"/>
          <w:szCs w:val="28"/>
          <w:lang w:val="bg-BG"/>
        </w:rPr>
        <w:t>о</w:t>
      </w:r>
      <w:r w:rsidRPr="00467A4D">
        <w:rPr>
          <w:sz w:val="28"/>
          <w:szCs w:val="28"/>
          <w:lang w:val="bg-BG"/>
        </w:rPr>
        <w:t xml:space="preserve"> от получателя</w:t>
      </w:r>
      <w:r w:rsidRPr="005E5809">
        <w:rPr>
          <w:sz w:val="28"/>
          <w:szCs w:val="28"/>
          <w:lang w:val="bg-BG"/>
        </w:rPr>
        <w:t>т</w:t>
      </w:r>
      <w:r w:rsidRPr="00467A4D">
        <w:rPr>
          <w:sz w:val="28"/>
          <w:szCs w:val="28"/>
          <w:lang w:val="bg-BG"/>
        </w:rPr>
        <w:t xml:space="preserve"> или от компетент</w:t>
      </w:r>
      <w:r w:rsidRPr="005E5809">
        <w:rPr>
          <w:sz w:val="28"/>
          <w:szCs w:val="28"/>
          <w:lang w:val="bg-BG"/>
        </w:rPr>
        <w:t>е</w:t>
      </w:r>
      <w:r w:rsidRPr="00467A4D">
        <w:rPr>
          <w:sz w:val="28"/>
          <w:szCs w:val="28"/>
          <w:lang w:val="bg-BG"/>
        </w:rPr>
        <w:t>н орган, или чрез посочване на публичен регистър, в който е публикувана информация за услугата</w:t>
      </w:r>
      <w:r w:rsidRPr="005E5809">
        <w:rPr>
          <w:sz w:val="28"/>
          <w:szCs w:val="28"/>
          <w:lang w:val="bg-BG"/>
        </w:rPr>
        <w:t>. Минимално изискване е п</w:t>
      </w:r>
      <w:r w:rsidRPr="00467A4D">
        <w:rPr>
          <w:sz w:val="28"/>
          <w:szCs w:val="28"/>
          <w:lang w:val="bg-BG"/>
        </w:rPr>
        <w:t xml:space="preserve">рез последните </w:t>
      </w:r>
      <w:r w:rsidRPr="005E5809">
        <w:rPr>
          <w:sz w:val="28"/>
          <w:szCs w:val="28"/>
          <w:lang w:val="bg-BG"/>
        </w:rPr>
        <w:t xml:space="preserve">3 </w:t>
      </w:r>
      <w:r w:rsidRPr="00467A4D">
        <w:rPr>
          <w:sz w:val="28"/>
          <w:szCs w:val="28"/>
          <w:lang w:val="bg-BG"/>
        </w:rPr>
        <w:t>години, считано от датата на подаване на офертата</w:t>
      </w:r>
      <w:r w:rsidRPr="005E5809">
        <w:rPr>
          <w:sz w:val="28"/>
          <w:szCs w:val="28"/>
          <w:lang w:val="bg-BG"/>
        </w:rPr>
        <w:t>,</w:t>
      </w:r>
      <w:r w:rsidRPr="00467A4D">
        <w:rPr>
          <w:sz w:val="28"/>
          <w:szCs w:val="28"/>
          <w:lang w:val="bg-BG"/>
        </w:rPr>
        <w:t xml:space="preserve"> </w:t>
      </w:r>
      <w:r w:rsidRPr="005E5809">
        <w:rPr>
          <w:sz w:val="28"/>
          <w:szCs w:val="28"/>
          <w:lang w:val="bg-BG"/>
        </w:rPr>
        <w:t xml:space="preserve">участникът следва </w:t>
      </w:r>
      <w:r w:rsidRPr="00467A4D">
        <w:rPr>
          <w:sz w:val="28"/>
          <w:szCs w:val="28"/>
          <w:lang w:val="bg-BG"/>
        </w:rPr>
        <w:t xml:space="preserve">да е изпълнил поне </w:t>
      </w:r>
      <w:r>
        <w:rPr>
          <w:sz w:val="28"/>
          <w:szCs w:val="28"/>
          <w:lang w:val="bg-BG"/>
        </w:rPr>
        <w:t>2</w:t>
      </w:r>
      <w:r w:rsidRPr="00467A4D">
        <w:rPr>
          <w:sz w:val="28"/>
          <w:szCs w:val="28"/>
          <w:lang w:val="bg-BG"/>
        </w:rPr>
        <w:t xml:space="preserve"> /</w:t>
      </w:r>
      <w:r>
        <w:rPr>
          <w:sz w:val="28"/>
          <w:szCs w:val="28"/>
          <w:lang w:val="bg-BG"/>
        </w:rPr>
        <w:t>два</w:t>
      </w:r>
      <w:r w:rsidRPr="00467A4D">
        <w:rPr>
          <w:sz w:val="28"/>
          <w:szCs w:val="28"/>
          <w:lang w:val="bg-BG"/>
        </w:rPr>
        <w:t>/ договора с предмет, сходен с предмета на поръчката</w:t>
      </w:r>
      <w:r w:rsidRPr="005E5809">
        <w:rPr>
          <w:sz w:val="28"/>
          <w:szCs w:val="28"/>
          <w:lang w:val="bg-BG"/>
        </w:rPr>
        <w:t>.</w:t>
      </w:r>
    </w:p>
    <w:p w:rsidR="002C32A2" w:rsidRPr="005E5809" w:rsidRDefault="002C32A2" w:rsidP="003E06A5">
      <w:pPr>
        <w:pStyle w:val="ListParagraph"/>
        <w:numPr>
          <w:ilvl w:val="2"/>
          <w:numId w:val="41"/>
        </w:numPr>
        <w:tabs>
          <w:tab w:val="left" w:pos="1276"/>
          <w:tab w:val="left" w:pos="1620"/>
        </w:tabs>
        <w:ind w:left="0" w:firstLine="900"/>
        <w:jc w:val="both"/>
        <w:rPr>
          <w:sz w:val="28"/>
          <w:szCs w:val="28"/>
          <w:lang w:val="bg-BG"/>
        </w:rPr>
      </w:pPr>
      <w:r w:rsidRPr="005E5809">
        <w:rPr>
          <w:sz w:val="28"/>
          <w:szCs w:val="28"/>
          <w:lang w:val="bg-BG"/>
        </w:rPr>
        <w:t xml:space="preserve">Оригинална декларация-списък на техническите лица, които ще изпълняват поръчката, </w:t>
      </w:r>
      <w:r w:rsidRPr="00467A4D">
        <w:rPr>
          <w:sz w:val="28"/>
          <w:szCs w:val="28"/>
          <w:lang w:val="bg-BG"/>
        </w:rPr>
        <w:t xml:space="preserve">изготвена по приложен Образец № </w:t>
      </w:r>
      <w:r w:rsidRPr="00DB531B">
        <w:rPr>
          <w:sz w:val="28"/>
          <w:szCs w:val="28"/>
          <w:lang w:val="bg-BG"/>
        </w:rPr>
        <w:t>4</w:t>
      </w:r>
      <w:r w:rsidRPr="00467A4D">
        <w:rPr>
          <w:sz w:val="28"/>
          <w:szCs w:val="28"/>
          <w:lang w:val="bg-BG"/>
        </w:rPr>
        <w:t xml:space="preserve"> </w:t>
      </w:r>
      <w:r w:rsidRPr="00DB531B">
        <w:rPr>
          <w:sz w:val="28"/>
          <w:szCs w:val="28"/>
          <w:lang w:val="bg-BG"/>
        </w:rPr>
        <w:t>с</w:t>
      </w:r>
      <w:r w:rsidRPr="005E5809">
        <w:rPr>
          <w:sz w:val="28"/>
          <w:szCs w:val="28"/>
          <w:lang w:val="bg-BG"/>
        </w:rPr>
        <w:t xml:space="preserve"> приложени към нея заверени копия от трудови договори на служителите.</w:t>
      </w:r>
    </w:p>
    <w:p w:rsidR="002C32A2" w:rsidRPr="00DB531B" w:rsidRDefault="002C32A2" w:rsidP="003E06A5">
      <w:pPr>
        <w:pStyle w:val="BodyTextIndent2"/>
        <w:numPr>
          <w:ilvl w:val="1"/>
          <w:numId w:val="9"/>
        </w:numPr>
        <w:tabs>
          <w:tab w:val="left" w:pos="1418"/>
        </w:tabs>
        <w:ind w:left="0" w:firstLine="900"/>
        <w:rPr>
          <w:rFonts w:ascii="Times New Roman" w:hAnsi="Times New Roman"/>
          <w:b w:val="0"/>
          <w:szCs w:val="28"/>
        </w:rPr>
      </w:pPr>
      <w:r w:rsidRPr="008B74CC">
        <w:rPr>
          <w:rFonts w:ascii="Times New Roman" w:hAnsi="Times New Roman"/>
          <w:b w:val="0"/>
        </w:rPr>
        <w:t>Оригинална декларация,</w:t>
      </w:r>
      <w:r w:rsidRPr="008B74CC">
        <w:rPr>
          <w:rFonts w:ascii="Times New Roman" w:hAnsi="Times New Roman"/>
          <w:b w:val="0"/>
          <w:szCs w:val="28"/>
        </w:rPr>
        <w:t xml:space="preserve"> изготвена по приложен </w:t>
      </w:r>
      <w:r w:rsidRPr="00DB531B">
        <w:rPr>
          <w:rFonts w:ascii="Times New Roman" w:hAnsi="Times New Roman"/>
          <w:b w:val="0"/>
          <w:szCs w:val="28"/>
        </w:rPr>
        <w:t>Образец № 5</w:t>
      </w:r>
      <w:r w:rsidRPr="00DB531B">
        <w:rPr>
          <w:rFonts w:ascii="Times New Roman" w:hAnsi="Times New Roman"/>
          <w:b w:val="0"/>
        </w:rPr>
        <w:t xml:space="preserve"> за липса на свързаност с друг участник или кандидат в съответствие с </w:t>
      </w:r>
      <w:hyperlink r:id="rId7" w:history="1">
        <w:r w:rsidRPr="00DB531B">
          <w:rPr>
            <w:rStyle w:val="Hyperlink"/>
            <w:rFonts w:ascii="Times New Roman" w:hAnsi="Times New Roman"/>
            <w:b w:val="0"/>
            <w:color w:val="auto"/>
          </w:rPr>
          <w:t>чл. 55, ал. 7</w:t>
        </w:r>
      </w:hyperlink>
      <w:r w:rsidRPr="00DB531B">
        <w:rPr>
          <w:rFonts w:ascii="Times New Roman" w:hAnsi="Times New Roman"/>
          <w:b w:val="0"/>
        </w:rPr>
        <w:t xml:space="preserve"> от ЗОП;</w:t>
      </w:r>
    </w:p>
    <w:p w:rsidR="002C32A2" w:rsidRPr="00DB531B" w:rsidRDefault="002C32A2" w:rsidP="003E06A5">
      <w:pPr>
        <w:pStyle w:val="BodyTextIndent2"/>
        <w:numPr>
          <w:ilvl w:val="1"/>
          <w:numId w:val="9"/>
        </w:numPr>
        <w:tabs>
          <w:tab w:val="left" w:pos="1418"/>
        </w:tabs>
        <w:ind w:left="0" w:firstLine="851"/>
        <w:rPr>
          <w:rFonts w:ascii="Times New Roman" w:hAnsi="Times New Roman"/>
          <w:b w:val="0"/>
        </w:rPr>
      </w:pPr>
      <w:r w:rsidRPr="00DB531B">
        <w:rPr>
          <w:rFonts w:ascii="Times New Roman" w:hAnsi="Times New Roman"/>
          <w:b w:val="0"/>
        </w:rPr>
        <w:t xml:space="preserve">Оригинална декларация за участие/неучастие на подизпълнители при изпълнението на поръчката, изготвена </w:t>
      </w:r>
      <w:r w:rsidRPr="00DB531B">
        <w:rPr>
          <w:rFonts w:ascii="Times New Roman" w:hAnsi="Times New Roman"/>
          <w:b w:val="0"/>
          <w:szCs w:val="28"/>
        </w:rPr>
        <w:t>съобразно</w:t>
      </w:r>
      <w:r w:rsidRPr="00DB531B">
        <w:rPr>
          <w:rFonts w:ascii="Times New Roman" w:hAnsi="Times New Roman"/>
          <w:b w:val="0"/>
        </w:rPr>
        <w:t xml:space="preserve"> приложен Образец № 6. В случай, че се предвижда участие на подизпълнители в декларацията следва се посочат</w:t>
      </w:r>
      <w:r w:rsidRPr="00DB531B">
        <w:rPr>
          <w:rFonts w:ascii="Times New Roman" w:hAnsi="Times New Roman"/>
          <w:b w:val="0"/>
          <w:szCs w:val="28"/>
        </w:rPr>
        <w:t xml:space="preserve"> </w:t>
      </w:r>
      <w:r w:rsidRPr="00DB531B">
        <w:rPr>
          <w:rFonts w:ascii="Times New Roman" w:hAnsi="Times New Roman"/>
          <w:b w:val="0"/>
        </w:rPr>
        <w:t xml:space="preserve">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В този случай следва да се представи също декларация за съгласие от подизпълнителя, изготвена </w:t>
      </w:r>
      <w:r w:rsidRPr="00DB531B">
        <w:rPr>
          <w:rFonts w:ascii="Times New Roman" w:hAnsi="Times New Roman"/>
          <w:b w:val="0"/>
          <w:szCs w:val="28"/>
        </w:rPr>
        <w:t>съобразно</w:t>
      </w:r>
      <w:r w:rsidRPr="00DB531B">
        <w:rPr>
          <w:rFonts w:ascii="Times New Roman" w:hAnsi="Times New Roman"/>
          <w:b w:val="0"/>
        </w:rPr>
        <w:t xml:space="preserve"> приложен Образец № 7 със съответни приложения.</w:t>
      </w:r>
    </w:p>
    <w:p w:rsidR="002C32A2" w:rsidRPr="00DB531B" w:rsidRDefault="002C32A2" w:rsidP="003E06A5">
      <w:pPr>
        <w:pStyle w:val="BodyTextIndent2"/>
        <w:numPr>
          <w:ilvl w:val="1"/>
          <w:numId w:val="9"/>
        </w:numPr>
        <w:tabs>
          <w:tab w:val="left" w:pos="1418"/>
          <w:tab w:val="left" w:pos="1560"/>
        </w:tabs>
        <w:ind w:left="0" w:firstLine="851"/>
        <w:rPr>
          <w:rFonts w:ascii="Times New Roman" w:hAnsi="Times New Roman"/>
          <w:b w:val="0"/>
          <w:szCs w:val="28"/>
          <w:lang w:val="ru-RU"/>
        </w:rPr>
      </w:pPr>
      <w:r w:rsidRPr="004C2D21">
        <w:rPr>
          <w:rFonts w:ascii="Times New Roman" w:hAnsi="Times New Roman"/>
          <w:b w:val="0"/>
          <w:szCs w:val="28"/>
        </w:rPr>
        <w:t xml:space="preserve">Оригинална декларация за приемане на условията в проекта на договор, представляващ част от документацията за провеждане на процедурата, </w:t>
      </w:r>
      <w:r w:rsidRPr="00224944">
        <w:rPr>
          <w:rFonts w:ascii="Times New Roman" w:hAnsi="Times New Roman"/>
          <w:b w:val="0"/>
          <w:szCs w:val="28"/>
        </w:rPr>
        <w:t xml:space="preserve">изготвена по </w:t>
      </w:r>
      <w:r w:rsidRPr="00DB531B">
        <w:rPr>
          <w:rFonts w:ascii="Times New Roman" w:hAnsi="Times New Roman"/>
          <w:b w:val="0"/>
          <w:szCs w:val="28"/>
        </w:rPr>
        <w:t>приложен Образец № 8;</w:t>
      </w:r>
    </w:p>
    <w:p w:rsidR="002C32A2" w:rsidRPr="00DB531B" w:rsidRDefault="002C32A2" w:rsidP="003E06A5">
      <w:pPr>
        <w:pStyle w:val="BodyTextIndent2"/>
        <w:numPr>
          <w:ilvl w:val="1"/>
          <w:numId w:val="9"/>
        </w:numPr>
        <w:tabs>
          <w:tab w:val="left" w:pos="1418"/>
          <w:tab w:val="left" w:pos="1560"/>
        </w:tabs>
        <w:ind w:left="0" w:firstLine="851"/>
        <w:rPr>
          <w:rFonts w:ascii="Times New Roman" w:hAnsi="Times New Roman"/>
          <w:b w:val="0"/>
          <w:szCs w:val="28"/>
          <w:lang w:val="ru-RU"/>
        </w:rPr>
      </w:pPr>
      <w:r w:rsidRPr="00DB531B">
        <w:rPr>
          <w:rFonts w:ascii="Times New Roman" w:hAnsi="Times New Roman"/>
          <w:b w:val="0"/>
        </w:rPr>
        <w:t>Списък на документите и информацията, съдържащи се в офертата, подписан от участника.</w:t>
      </w:r>
    </w:p>
    <w:p w:rsidR="002C32A2" w:rsidRPr="00DB531B" w:rsidRDefault="002C32A2" w:rsidP="003E06A5">
      <w:pPr>
        <w:pStyle w:val="BodyTextIndent2"/>
        <w:numPr>
          <w:ilvl w:val="1"/>
          <w:numId w:val="9"/>
        </w:numPr>
        <w:tabs>
          <w:tab w:val="left" w:pos="1418"/>
          <w:tab w:val="left" w:pos="1560"/>
        </w:tabs>
        <w:ind w:left="0" w:firstLine="851"/>
        <w:rPr>
          <w:rStyle w:val="apple-style-span"/>
          <w:rFonts w:ascii="Times New Roman" w:hAnsi="Times New Roman"/>
          <w:b w:val="0"/>
          <w:szCs w:val="28"/>
          <w:lang w:val="ru-RU"/>
        </w:rPr>
      </w:pPr>
      <w:r w:rsidRPr="00DB531B">
        <w:rPr>
          <w:rFonts w:ascii="Times New Roman" w:hAnsi="Times New Roman"/>
          <w:b w:val="0"/>
        </w:rPr>
        <w:t>Техническо предложение на участника за изпълнение на поръчката, изготвено по приложен Образец № 9</w:t>
      </w:r>
      <w:r w:rsidRPr="00DB531B">
        <w:rPr>
          <w:rStyle w:val="apple-style-span"/>
          <w:rFonts w:ascii="Times New Roman" w:hAnsi="Times New Roman"/>
          <w:b w:val="0"/>
          <w:color w:val="000000"/>
          <w:szCs w:val="28"/>
        </w:rPr>
        <w:t xml:space="preserve">. </w:t>
      </w:r>
    </w:p>
    <w:p w:rsidR="002C32A2" w:rsidRPr="00F31BD6" w:rsidRDefault="002C32A2" w:rsidP="003E06A5">
      <w:pPr>
        <w:pStyle w:val="BodyTextIndent2"/>
        <w:numPr>
          <w:ilvl w:val="1"/>
          <w:numId w:val="9"/>
        </w:numPr>
        <w:tabs>
          <w:tab w:val="left" w:pos="1418"/>
          <w:tab w:val="left" w:pos="1560"/>
        </w:tabs>
        <w:ind w:left="0" w:firstLine="851"/>
        <w:rPr>
          <w:rStyle w:val="apple-style-span"/>
          <w:rFonts w:ascii="Times New Roman" w:hAnsi="Times New Roman"/>
          <w:b w:val="0"/>
          <w:color w:val="000000"/>
          <w:szCs w:val="28"/>
          <w:lang w:val="ru-RU"/>
        </w:rPr>
      </w:pPr>
      <w:r w:rsidRPr="00DB531B">
        <w:rPr>
          <w:rFonts w:ascii="Times New Roman" w:hAnsi="Times New Roman"/>
          <w:b w:val="0"/>
        </w:rPr>
        <w:t xml:space="preserve"> Ценово предложение на за изпълнение на поръчката, изготвено по приложен Образец № 10</w:t>
      </w:r>
      <w:r w:rsidRPr="00DB531B">
        <w:rPr>
          <w:rStyle w:val="apple-style-span"/>
          <w:rFonts w:ascii="Times New Roman" w:hAnsi="Times New Roman"/>
          <w:b w:val="0"/>
          <w:color w:val="000000"/>
          <w:szCs w:val="28"/>
        </w:rPr>
        <w:t>.</w:t>
      </w:r>
      <w:r w:rsidRPr="00F31BD6">
        <w:rPr>
          <w:rStyle w:val="apple-style-span"/>
          <w:rFonts w:ascii="Times New Roman" w:hAnsi="Times New Roman"/>
          <w:b w:val="0"/>
          <w:color w:val="000000"/>
          <w:szCs w:val="28"/>
        </w:rPr>
        <w:t xml:space="preserve"> </w:t>
      </w:r>
    </w:p>
    <w:p w:rsidR="002C32A2" w:rsidRDefault="002C32A2" w:rsidP="003E06A5">
      <w:pPr>
        <w:numPr>
          <w:ilvl w:val="0"/>
          <w:numId w:val="9"/>
        </w:numPr>
        <w:tabs>
          <w:tab w:val="left" w:pos="1276"/>
        </w:tabs>
        <w:ind w:left="0" w:firstLine="851"/>
        <w:jc w:val="both"/>
        <w:rPr>
          <w:sz w:val="28"/>
          <w:szCs w:val="28"/>
          <w:lang w:val="bg-BG"/>
        </w:rPr>
      </w:pPr>
      <w:r w:rsidRPr="00FE7DDE">
        <w:rPr>
          <w:sz w:val="28"/>
          <w:szCs w:val="28"/>
          <w:lang w:val="bg-BG"/>
        </w:rPr>
        <w:t>Всички документи по т.-т. 1.1. – 1.</w:t>
      </w:r>
      <w:r>
        <w:rPr>
          <w:sz w:val="28"/>
          <w:szCs w:val="28"/>
          <w:lang w:val="bg-BG"/>
        </w:rPr>
        <w:t>7</w:t>
      </w:r>
      <w:r w:rsidRPr="00FE7DDE">
        <w:rPr>
          <w:sz w:val="28"/>
          <w:szCs w:val="28"/>
          <w:lang w:val="bg-BG"/>
        </w:rPr>
        <w:t xml:space="preserve">. се поставят в запечатан непрозрачен плик, който се надписва: </w:t>
      </w:r>
      <w:r w:rsidRPr="00FE7DDE">
        <w:rPr>
          <w:b/>
          <w:sz w:val="28"/>
          <w:szCs w:val="28"/>
          <w:lang w:val="bg-BG"/>
        </w:rPr>
        <w:t xml:space="preserve">„Плик № 1. </w:t>
      </w:r>
      <w:r w:rsidRPr="00FE7DDE">
        <w:rPr>
          <w:b/>
          <w:color w:val="000000"/>
          <w:sz w:val="28"/>
          <w:szCs w:val="28"/>
        </w:rPr>
        <w:t>Документи за подбор</w:t>
      </w:r>
      <w:r w:rsidRPr="00FE7DDE">
        <w:rPr>
          <w:b/>
          <w:color w:val="000000"/>
          <w:sz w:val="28"/>
          <w:szCs w:val="28"/>
          <w:lang w:val="bg-BG"/>
        </w:rPr>
        <w:t>.”</w:t>
      </w:r>
      <w:r w:rsidRPr="00FE7DDE">
        <w:rPr>
          <w:sz w:val="28"/>
          <w:szCs w:val="28"/>
          <w:lang w:val="bg-BG"/>
        </w:rPr>
        <w:t>;</w:t>
      </w:r>
    </w:p>
    <w:p w:rsidR="002C32A2" w:rsidRDefault="002C32A2" w:rsidP="003E06A5">
      <w:pPr>
        <w:numPr>
          <w:ilvl w:val="0"/>
          <w:numId w:val="9"/>
        </w:numPr>
        <w:tabs>
          <w:tab w:val="left" w:pos="1276"/>
        </w:tabs>
        <w:ind w:left="0" w:firstLine="851"/>
        <w:jc w:val="both"/>
        <w:rPr>
          <w:sz w:val="28"/>
          <w:szCs w:val="28"/>
          <w:lang w:val="bg-BG"/>
        </w:rPr>
      </w:pPr>
      <w:r w:rsidRPr="007B521A">
        <w:rPr>
          <w:sz w:val="28"/>
          <w:lang w:val="bg-BG"/>
        </w:rPr>
        <w:t>Техническ</w:t>
      </w:r>
      <w:r>
        <w:rPr>
          <w:sz w:val="28"/>
          <w:lang w:val="bg-BG"/>
        </w:rPr>
        <w:t>ото</w:t>
      </w:r>
      <w:r w:rsidRPr="007B521A">
        <w:rPr>
          <w:sz w:val="28"/>
          <w:lang w:val="bg-BG"/>
        </w:rPr>
        <w:t xml:space="preserve"> предложени</w:t>
      </w:r>
      <w:r>
        <w:rPr>
          <w:sz w:val="28"/>
          <w:lang w:val="bg-BG"/>
        </w:rPr>
        <w:t>е</w:t>
      </w:r>
      <w:r w:rsidRPr="007B521A">
        <w:rPr>
          <w:sz w:val="28"/>
          <w:lang w:val="bg-BG"/>
        </w:rPr>
        <w:t xml:space="preserve"> на участника за изпълнение на поръчката</w:t>
      </w:r>
      <w:r>
        <w:rPr>
          <w:sz w:val="28"/>
          <w:lang w:val="bg-BG"/>
        </w:rPr>
        <w:t xml:space="preserve"> по т. 1.8. се поставя в отделен запечатан непрозрачен плик, който се надписва: </w:t>
      </w:r>
      <w:r w:rsidRPr="00087C20">
        <w:rPr>
          <w:b/>
          <w:sz w:val="28"/>
          <w:lang w:val="bg-BG"/>
        </w:rPr>
        <w:t xml:space="preserve">„Плик № 2. </w:t>
      </w:r>
      <w:r w:rsidRPr="00087C20">
        <w:rPr>
          <w:b/>
          <w:color w:val="000000"/>
          <w:sz w:val="28"/>
          <w:szCs w:val="28"/>
        </w:rPr>
        <w:t>Предложение за изпълнение на поръчката</w:t>
      </w:r>
      <w:r w:rsidRPr="00087C20">
        <w:rPr>
          <w:b/>
          <w:color w:val="000000"/>
          <w:sz w:val="28"/>
          <w:szCs w:val="28"/>
          <w:lang w:val="bg-BG"/>
        </w:rPr>
        <w:t>”</w:t>
      </w:r>
      <w:r w:rsidRPr="003A0155">
        <w:rPr>
          <w:color w:val="000000"/>
          <w:sz w:val="28"/>
          <w:szCs w:val="28"/>
          <w:lang w:val="bg-BG"/>
        </w:rPr>
        <w:t>;</w:t>
      </w:r>
    </w:p>
    <w:p w:rsidR="002C32A2" w:rsidRDefault="002C32A2" w:rsidP="003E06A5">
      <w:pPr>
        <w:numPr>
          <w:ilvl w:val="0"/>
          <w:numId w:val="9"/>
        </w:numPr>
        <w:tabs>
          <w:tab w:val="left" w:pos="1276"/>
        </w:tabs>
        <w:ind w:left="0" w:firstLine="851"/>
        <w:jc w:val="both"/>
        <w:rPr>
          <w:sz w:val="28"/>
          <w:szCs w:val="28"/>
          <w:lang w:val="bg-BG"/>
        </w:rPr>
      </w:pPr>
      <w:r w:rsidRPr="009E47F8">
        <w:rPr>
          <w:sz w:val="28"/>
          <w:lang w:val="bg-BG"/>
        </w:rPr>
        <w:t>Ценовото предложение на участника за изпълнение поръчката по т. 1.</w:t>
      </w:r>
      <w:r>
        <w:rPr>
          <w:sz w:val="28"/>
          <w:lang w:val="bg-BG"/>
        </w:rPr>
        <w:t>9</w:t>
      </w:r>
      <w:r w:rsidRPr="009E47F8">
        <w:rPr>
          <w:sz w:val="28"/>
          <w:lang w:val="bg-BG"/>
        </w:rPr>
        <w:t xml:space="preserve">. се поставя в отделен запечатан непрозрачен плик, който се надписва: </w:t>
      </w:r>
      <w:r w:rsidRPr="009E47F8">
        <w:rPr>
          <w:b/>
          <w:sz w:val="28"/>
          <w:lang w:val="bg-BG"/>
        </w:rPr>
        <w:t>„Плик № 3. Предлагана цена</w:t>
      </w:r>
      <w:r w:rsidRPr="009E47F8">
        <w:rPr>
          <w:b/>
          <w:color w:val="000000"/>
          <w:sz w:val="28"/>
          <w:szCs w:val="28"/>
          <w:lang w:val="bg-BG"/>
        </w:rPr>
        <w:t>”</w:t>
      </w:r>
      <w:r w:rsidRPr="009E47F8">
        <w:rPr>
          <w:color w:val="000000"/>
          <w:sz w:val="28"/>
          <w:szCs w:val="28"/>
          <w:lang w:val="bg-BG"/>
        </w:rPr>
        <w:t>;</w:t>
      </w:r>
    </w:p>
    <w:p w:rsidR="002C32A2" w:rsidRPr="0027211D" w:rsidRDefault="002C32A2" w:rsidP="003E06A5">
      <w:pPr>
        <w:numPr>
          <w:ilvl w:val="0"/>
          <w:numId w:val="9"/>
        </w:numPr>
        <w:tabs>
          <w:tab w:val="left" w:pos="1276"/>
        </w:tabs>
        <w:ind w:left="0" w:firstLine="851"/>
        <w:jc w:val="both"/>
        <w:rPr>
          <w:sz w:val="28"/>
          <w:szCs w:val="28"/>
          <w:lang w:val="bg-BG"/>
        </w:rPr>
      </w:pPr>
      <w:r w:rsidRPr="0027211D">
        <w:rPr>
          <w:sz w:val="28"/>
          <w:szCs w:val="28"/>
          <w:lang w:val="bg-BG"/>
        </w:rPr>
        <w:t xml:space="preserve">Пликовете по т. 2, т. 3 </w:t>
      </w:r>
      <w:r>
        <w:rPr>
          <w:sz w:val="28"/>
          <w:szCs w:val="28"/>
          <w:lang w:val="bg-BG"/>
        </w:rPr>
        <w:t>и</w:t>
      </w:r>
      <w:r w:rsidRPr="0027211D">
        <w:rPr>
          <w:sz w:val="28"/>
          <w:szCs w:val="28"/>
          <w:lang w:val="bg-BG"/>
        </w:rPr>
        <w:t xml:space="preserve"> т. 4</w:t>
      </w:r>
      <w:r>
        <w:rPr>
          <w:sz w:val="28"/>
          <w:szCs w:val="28"/>
          <w:lang w:val="bg-BG"/>
        </w:rPr>
        <w:t xml:space="preserve"> </w:t>
      </w:r>
      <w:r w:rsidRPr="0027211D">
        <w:rPr>
          <w:sz w:val="28"/>
          <w:szCs w:val="28"/>
          <w:lang w:val="bg-BG"/>
        </w:rPr>
        <w:t xml:space="preserve">се поставят в друг непрозрачен плик, който се запечатва, </w:t>
      </w:r>
      <w:r w:rsidRPr="0027211D">
        <w:rPr>
          <w:b/>
          <w:sz w:val="28"/>
          <w:szCs w:val="28"/>
          <w:lang w:val="bg-BG"/>
        </w:rPr>
        <w:t>надписва (участник, адрес за кореспонденция, телефон, факс, електронен адрес, предмет на поръчката)</w:t>
      </w:r>
      <w:r w:rsidRPr="0027211D">
        <w:rPr>
          <w:sz w:val="28"/>
          <w:szCs w:val="28"/>
          <w:lang w:val="bg-BG"/>
        </w:rPr>
        <w:t xml:space="preserve"> и се подава в деловодство на </w:t>
      </w:r>
      <w:r>
        <w:rPr>
          <w:sz w:val="28"/>
          <w:szCs w:val="28"/>
          <w:lang w:val="bg-BG"/>
        </w:rPr>
        <w:t>БФБ</w:t>
      </w:r>
      <w:r w:rsidRPr="0027211D">
        <w:rPr>
          <w:sz w:val="28"/>
          <w:szCs w:val="28"/>
          <w:lang w:val="bg-BG"/>
        </w:rPr>
        <w:t xml:space="preserve"> в указания с </w:t>
      </w:r>
      <w:r>
        <w:rPr>
          <w:sz w:val="28"/>
          <w:szCs w:val="28"/>
          <w:lang w:val="bg-BG"/>
        </w:rPr>
        <w:t>поканата</w:t>
      </w:r>
      <w:r w:rsidRPr="0027211D">
        <w:rPr>
          <w:sz w:val="28"/>
          <w:szCs w:val="28"/>
          <w:lang w:val="bg-BG"/>
        </w:rPr>
        <w:t xml:space="preserve"> срок.</w:t>
      </w:r>
    </w:p>
    <w:p w:rsidR="002C32A2" w:rsidRDefault="002C32A2" w:rsidP="003E06A5">
      <w:pPr>
        <w:pStyle w:val="BodyText"/>
        <w:ind w:firstLine="851"/>
        <w:jc w:val="both"/>
        <w:rPr>
          <w:rFonts w:ascii="Times New Roman" w:hAnsi="Times New Roman"/>
          <w:sz w:val="28"/>
        </w:rPr>
      </w:pPr>
    </w:p>
    <w:p w:rsidR="002C32A2" w:rsidRPr="007B3465" w:rsidRDefault="002C32A2" w:rsidP="003E06A5">
      <w:pPr>
        <w:tabs>
          <w:tab w:val="left" w:pos="1080"/>
          <w:tab w:val="left" w:pos="1418"/>
        </w:tabs>
        <w:ind w:firstLine="851"/>
        <w:jc w:val="both"/>
        <w:rPr>
          <w:sz w:val="28"/>
          <w:lang w:val="bg-BG"/>
        </w:rPr>
      </w:pPr>
      <w:r w:rsidRPr="007B3465">
        <w:rPr>
          <w:b/>
          <w:sz w:val="28"/>
          <w:lang w:val="bg-BG"/>
        </w:rPr>
        <w:t>ІІ. Инструкция за изготвяне на Техническото предложение и на Ценовото предложение</w:t>
      </w:r>
      <w:r w:rsidRPr="007B3465">
        <w:rPr>
          <w:sz w:val="28"/>
          <w:lang w:val="bg-BG"/>
        </w:rPr>
        <w:t>:</w:t>
      </w:r>
    </w:p>
    <w:p w:rsidR="002C32A2" w:rsidRPr="007B3465" w:rsidRDefault="002C32A2" w:rsidP="003E06A5">
      <w:pPr>
        <w:numPr>
          <w:ilvl w:val="0"/>
          <w:numId w:val="15"/>
        </w:numPr>
        <w:tabs>
          <w:tab w:val="left" w:pos="1134"/>
        </w:tabs>
        <w:ind w:left="0" w:firstLine="851"/>
        <w:jc w:val="both"/>
        <w:rPr>
          <w:sz w:val="28"/>
          <w:szCs w:val="28"/>
          <w:lang w:val="bg-BG"/>
        </w:rPr>
      </w:pPr>
      <w:r w:rsidRPr="007B3465">
        <w:rPr>
          <w:sz w:val="28"/>
          <w:szCs w:val="28"/>
          <w:lang w:val="bg-BG"/>
        </w:rPr>
        <w:t>В случай, че участник в процедурата представи „Техническо предложение” или „Ценово предложение” със съдържание, различно от съдържанието на одобрените от Възложителя образци и условия, които противоречат на условията, записани в документацията за участие в процедурата, се счита, че офертата не отговаря на условията на Възложителя. В тези случаи участникът се отстранява от процедурата.</w:t>
      </w:r>
    </w:p>
    <w:p w:rsidR="002C32A2" w:rsidRPr="007B3465" w:rsidRDefault="002C32A2" w:rsidP="003E06A5">
      <w:pPr>
        <w:numPr>
          <w:ilvl w:val="0"/>
          <w:numId w:val="15"/>
        </w:numPr>
        <w:tabs>
          <w:tab w:val="left" w:pos="1134"/>
        </w:tabs>
        <w:ind w:left="0" w:firstLine="851"/>
        <w:jc w:val="both"/>
        <w:rPr>
          <w:sz w:val="28"/>
          <w:szCs w:val="28"/>
          <w:lang w:val="bg-BG"/>
        </w:rPr>
      </w:pPr>
      <w:r w:rsidRPr="007B3465">
        <w:rPr>
          <w:sz w:val="28"/>
          <w:lang w:val="bg-BG"/>
        </w:rPr>
        <w:t>Ако участникът не е регистриран по ДДС, задължително трябва да го посочи в Ценовото предложение. В противен случай единичните цени в Ценовото предложение задължително следва да се посочат с включен ДДС.</w:t>
      </w:r>
    </w:p>
    <w:p w:rsidR="002C32A2" w:rsidRPr="006E37CB" w:rsidRDefault="002C32A2" w:rsidP="003E06A5">
      <w:pPr>
        <w:tabs>
          <w:tab w:val="left" w:pos="1080"/>
        </w:tabs>
        <w:ind w:left="851"/>
        <w:jc w:val="both"/>
        <w:rPr>
          <w:sz w:val="28"/>
          <w:szCs w:val="28"/>
          <w:lang w:val="bg-BG"/>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467A4D"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Pr="00467A4D" w:rsidRDefault="002C32A2" w:rsidP="003E06A5">
      <w:pPr>
        <w:pStyle w:val="NoSpacing"/>
        <w:jc w:val="right"/>
        <w:rPr>
          <w:b w:val="0"/>
          <w:i/>
        </w:rPr>
      </w:pPr>
    </w:p>
    <w:p w:rsidR="002C32A2" w:rsidRDefault="002C32A2" w:rsidP="003E06A5">
      <w:pPr>
        <w:pStyle w:val="NoSpacing"/>
        <w:jc w:val="right"/>
        <w:rPr>
          <w:b w:val="0"/>
          <w:i/>
        </w:rPr>
      </w:pPr>
    </w:p>
    <w:p w:rsidR="002C32A2" w:rsidRPr="00467A4D"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Pr="00467A4D" w:rsidRDefault="002C32A2" w:rsidP="003E06A5">
      <w:pPr>
        <w:pStyle w:val="NoSpacing"/>
        <w:jc w:val="right"/>
        <w:rPr>
          <w:b w:val="0"/>
          <w:i/>
        </w:rPr>
      </w:pPr>
    </w:p>
    <w:p w:rsidR="002C32A2" w:rsidRPr="007F6340" w:rsidRDefault="002C32A2" w:rsidP="003E06A5">
      <w:pPr>
        <w:pStyle w:val="NoSpacing"/>
        <w:jc w:val="right"/>
        <w:rPr>
          <w:b w:val="0"/>
          <w:i/>
        </w:rPr>
      </w:pPr>
      <w:r w:rsidRPr="007F6340">
        <w:rPr>
          <w:b w:val="0"/>
          <w:i/>
        </w:rPr>
        <w:t>Образец № 1</w:t>
      </w:r>
    </w:p>
    <w:p w:rsidR="002C32A2" w:rsidRPr="007F6340" w:rsidRDefault="002C32A2" w:rsidP="003E06A5">
      <w:pPr>
        <w:rPr>
          <w:sz w:val="24"/>
          <w:szCs w:val="24"/>
          <w:lang w:val="bg-BG"/>
        </w:rPr>
      </w:pPr>
    </w:p>
    <w:p w:rsidR="002C32A2" w:rsidRPr="007F6340" w:rsidRDefault="002C32A2" w:rsidP="003E06A5">
      <w:pPr>
        <w:rPr>
          <w:sz w:val="24"/>
          <w:szCs w:val="24"/>
          <w:lang w:val="bg-BG"/>
        </w:rPr>
      </w:pPr>
    </w:p>
    <w:p w:rsidR="002C32A2" w:rsidRPr="00467A4D" w:rsidRDefault="002C32A2" w:rsidP="003E06A5">
      <w:pPr>
        <w:jc w:val="center"/>
        <w:rPr>
          <w:b/>
          <w:sz w:val="24"/>
          <w:szCs w:val="24"/>
          <w:lang w:val="bg-BG"/>
        </w:rPr>
      </w:pPr>
      <w:r w:rsidRPr="00467A4D">
        <w:rPr>
          <w:b/>
          <w:sz w:val="24"/>
          <w:szCs w:val="24"/>
          <w:lang w:val="bg-BG"/>
        </w:rPr>
        <w:t>Д Е К Л А Р А Ц И Я</w:t>
      </w:r>
    </w:p>
    <w:p w:rsidR="002C32A2" w:rsidRPr="00467A4D" w:rsidRDefault="002C32A2" w:rsidP="003E06A5">
      <w:pPr>
        <w:pStyle w:val="NormalWeb"/>
        <w:tabs>
          <w:tab w:val="left" w:pos="2410"/>
        </w:tabs>
        <w:rPr>
          <w:color w:val="auto"/>
          <w:sz w:val="28"/>
          <w:szCs w:val="28"/>
          <w:lang w:val="bg-BG"/>
        </w:rPr>
      </w:pPr>
      <w:r w:rsidRPr="00467A4D">
        <w:rPr>
          <w:sz w:val="28"/>
          <w:szCs w:val="28"/>
          <w:lang w:val="bg-BG"/>
        </w:rPr>
        <w:t xml:space="preserve">по  </w:t>
      </w:r>
      <w:r w:rsidRPr="007F6340">
        <w:rPr>
          <w:sz w:val="28"/>
          <w:szCs w:val="28"/>
          <w:lang w:val="ru-RU"/>
        </w:rPr>
        <w:t>чл. 47, ал. 1</w:t>
      </w:r>
      <w:r w:rsidRPr="007F6340">
        <w:rPr>
          <w:sz w:val="28"/>
          <w:szCs w:val="28"/>
          <w:lang w:val="bg-BG"/>
        </w:rPr>
        <w:t>, по чл. 47, ал. 2, т. 1 и по чл. 47, ал. 5 от ЗОП</w:t>
      </w:r>
    </w:p>
    <w:p w:rsidR="002C32A2" w:rsidRPr="00D30B7C" w:rsidRDefault="002C32A2" w:rsidP="003E06A5">
      <w:pPr>
        <w:rPr>
          <w:sz w:val="24"/>
          <w:szCs w:val="24"/>
          <w:lang w:val="ru-RU"/>
        </w:rPr>
      </w:pPr>
      <w:r w:rsidRPr="00D30B7C">
        <w:rPr>
          <w:sz w:val="24"/>
          <w:szCs w:val="24"/>
          <w:lang w:val="ru-RU"/>
        </w:rPr>
        <w:tab/>
      </w:r>
    </w:p>
    <w:p w:rsidR="002C32A2" w:rsidRDefault="002C32A2" w:rsidP="003E06A5">
      <w:pPr>
        <w:pStyle w:val="Heading1"/>
        <w:ind w:firstLine="709"/>
        <w:jc w:val="both"/>
        <w:rPr>
          <w:rFonts w:ascii="Times New Roman" w:hAnsi="Times New Roman"/>
          <w:b w:val="0"/>
          <w:sz w:val="26"/>
          <w:szCs w:val="26"/>
        </w:rPr>
      </w:pPr>
    </w:p>
    <w:p w:rsidR="002C32A2" w:rsidRDefault="002C32A2" w:rsidP="003E06A5">
      <w:pPr>
        <w:pStyle w:val="Heading1"/>
        <w:ind w:firstLine="709"/>
        <w:jc w:val="both"/>
        <w:rPr>
          <w:rFonts w:ascii="Times New Roman" w:hAnsi="Times New Roman"/>
          <w:b w:val="0"/>
          <w:sz w:val="26"/>
          <w:szCs w:val="26"/>
        </w:rPr>
      </w:pPr>
      <w:r w:rsidRPr="007F6340">
        <w:rPr>
          <w:rFonts w:ascii="Times New Roman" w:hAnsi="Times New Roman"/>
          <w:b w:val="0"/>
          <w:sz w:val="26"/>
          <w:szCs w:val="26"/>
        </w:rPr>
        <w:t>Долуподписаният/-ните</w:t>
      </w:r>
      <w:r>
        <w:rPr>
          <w:rFonts w:ascii="Times New Roman" w:hAnsi="Times New Roman"/>
          <w:b w:val="0"/>
          <w:sz w:val="26"/>
          <w:szCs w:val="26"/>
        </w:rPr>
        <w:t>:</w:t>
      </w:r>
    </w:p>
    <w:p w:rsidR="002C32A2" w:rsidRPr="007F6340" w:rsidRDefault="002C32A2" w:rsidP="003E06A5">
      <w:pPr>
        <w:pStyle w:val="Heading1"/>
        <w:ind w:firstLine="709"/>
        <w:jc w:val="both"/>
        <w:rPr>
          <w:rFonts w:ascii="Times New Roman" w:hAnsi="Times New Roman"/>
          <w:b w:val="0"/>
          <w:sz w:val="26"/>
          <w:szCs w:val="26"/>
        </w:rPr>
      </w:pPr>
      <w:r w:rsidRPr="007F6340">
        <w:rPr>
          <w:rFonts w:ascii="Times New Roman" w:hAnsi="Times New Roman"/>
          <w:b w:val="0"/>
          <w:sz w:val="26"/>
          <w:szCs w:val="26"/>
        </w:rPr>
        <w:t xml:space="preserve"> </w:t>
      </w:r>
    </w:p>
    <w:p w:rsidR="002C32A2" w:rsidRPr="007F6340" w:rsidRDefault="002C32A2" w:rsidP="003E06A5">
      <w:pPr>
        <w:pStyle w:val="Heading1"/>
        <w:ind w:firstLine="709"/>
        <w:jc w:val="both"/>
        <w:rPr>
          <w:rFonts w:ascii="Times New Roman" w:hAnsi="Times New Roman"/>
          <w:b w:val="0"/>
          <w:sz w:val="26"/>
          <w:szCs w:val="26"/>
        </w:rPr>
      </w:pPr>
      <w:r w:rsidRPr="007F6340">
        <w:rPr>
          <w:rFonts w:ascii="Times New Roman" w:hAnsi="Times New Roman"/>
          <w:b w:val="0"/>
          <w:sz w:val="26"/>
          <w:szCs w:val="26"/>
        </w:rPr>
        <w:t>...........................................................................................................................................,</w:t>
      </w:r>
    </w:p>
    <w:p w:rsidR="002C32A2" w:rsidRPr="007F6340" w:rsidRDefault="002C32A2" w:rsidP="003E06A5">
      <w:pPr>
        <w:rPr>
          <w:sz w:val="26"/>
          <w:szCs w:val="26"/>
          <w:lang w:val="bg-BG"/>
        </w:rPr>
      </w:pPr>
    </w:p>
    <w:p w:rsidR="002C32A2" w:rsidRPr="007F6340" w:rsidRDefault="002C32A2" w:rsidP="003E06A5">
      <w:pPr>
        <w:spacing w:line="360" w:lineRule="auto"/>
        <w:rPr>
          <w:sz w:val="26"/>
          <w:szCs w:val="26"/>
          <w:lang w:val="bg-BG"/>
        </w:rPr>
      </w:pPr>
      <w:r w:rsidRPr="0044796C">
        <w:rPr>
          <w:sz w:val="26"/>
          <w:szCs w:val="26"/>
          <w:lang w:val="bg-BG"/>
        </w:rPr>
        <w:t xml:space="preserve">ЕГН </w:t>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sym w:font="Webdings" w:char="F063"/>
      </w:r>
      <w:r w:rsidRPr="0044796C">
        <w:rPr>
          <w:sz w:val="26"/>
          <w:szCs w:val="26"/>
          <w:lang w:val="bg-BG"/>
        </w:rPr>
        <w:t>, в качеството ми на ...................................................................</w:t>
      </w:r>
      <w:r w:rsidRPr="007F6340">
        <w:rPr>
          <w:sz w:val="26"/>
          <w:szCs w:val="26"/>
          <w:lang w:val="bg-BG"/>
        </w:rPr>
        <w:t xml:space="preserve"> (изпълнителен директор/управител/прокурист)</w:t>
      </w:r>
    </w:p>
    <w:p w:rsidR="002C32A2" w:rsidRPr="007F6340" w:rsidRDefault="002C32A2" w:rsidP="003E06A5">
      <w:pPr>
        <w:pStyle w:val="Heading1"/>
        <w:ind w:firstLine="709"/>
        <w:jc w:val="both"/>
        <w:rPr>
          <w:rFonts w:ascii="Times New Roman" w:hAnsi="Times New Roman"/>
          <w:b w:val="0"/>
          <w:sz w:val="26"/>
          <w:szCs w:val="26"/>
        </w:rPr>
      </w:pPr>
      <w:r w:rsidRPr="007F6340">
        <w:rPr>
          <w:rFonts w:ascii="Times New Roman" w:hAnsi="Times New Roman"/>
          <w:b w:val="0"/>
          <w:sz w:val="26"/>
          <w:szCs w:val="26"/>
        </w:rPr>
        <w:t>...........................................................................................................................................,</w:t>
      </w:r>
    </w:p>
    <w:p w:rsidR="002C32A2" w:rsidRPr="007F6340" w:rsidRDefault="002C32A2" w:rsidP="003E06A5">
      <w:pPr>
        <w:rPr>
          <w:sz w:val="26"/>
          <w:szCs w:val="26"/>
          <w:lang w:val="bg-BG"/>
        </w:rPr>
      </w:pPr>
    </w:p>
    <w:p w:rsidR="002C32A2" w:rsidRPr="007F6340" w:rsidRDefault="002C32A2" w:rsidP="003E06A5">
      <w:pPr>
        <w:spacing w:line="360" w:lineRule="auto"/>
        <w:rPr>
          <w:sz w:val="26"/>
          <w:szCs w:val="26"/>
          <w:lang w:val="bg-BG"/>
        </w:rPr>
      </w:pPr>
      <w:r w:rsidRPr="007F6340">
        <w:rPr>
          <w:sz w:val="26"/>
          <w:szCs w:val="26"/>
          <w:lang w:val="bg-BG"/>
        </w:rPr>
        <w:t xml:space="preserve">ЕГН </w:t>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t>, в качеството ми на ................................................................... (изпълнителен директор/управител/прокурист)</w:t>
      </w:r>
    </w:p>
    <w:p w:rsidR="002C32A2" w:rsidRPr="007F6340" w:rsidRDefault="002C32A2" w:rsidP="003E06A5">
      <w:pPr>
        <w:pStyle w:val="Heading1"/>
        <w:ind w:firstLine="709"/>
        <w:jc w:val="both"/>
        <w:rPr>
          <w:rFonts w:ascii="Times New Roman" w:hAnsi="Times New Roman"/>
          <w:b w:val="0"/>
          <w:sz w:val="26"/>
          <w:szCs w:val="26"/>
        </w:rPr>
      </w:pPr>
      <w:r w:rsidRPr="007F6340">
        <w:rPr>
          <w:rFonts w:ascii="Times New Roman" w:hAnsi="Times New Roman"/>
          <w:b w:val="0"/>
          <w:sz w:val="26"/>
          <w:szCs w:val="26"/>
        </w:rPr>
        <w:t>...........................................................................................................................................,</w:t>
      </w:r>
    </w:p>
    <w:p w:rsidR="002C32A2" w:rsidRPr="007F6340" w:rsidRDefault="002C32A2" w:rsidP="003E06A5">
      <w:pPr>
        <w:rPr>
          <w:sz w:val="26"/>
          <w:szCs w:val="26"/>
          <w:lang w:val="bg-BG"/>
        </w:rPr>
      </w:pPr>
    </w:p>
    <w:p w:rsidR="002C32A2" w:rsidRPr="007F6340" w:rsidRDefault="002C32A2" w:rsidP="003E06A5">
      <w:pPr>
        <w:spacing w:line="360" w:lineRule="auto"/>
        <w:rPr>
          <w:sz w:val="26"/>
          <w:szCs w:val="26"/>
          <w:lang w:val="bg-BG"/>
        </w:rPr>
      </w:pPr>
      <w:r w:rsidRPr="007F6340">
        <w:rPr>
          <w:sz w:val="26"/>
          <w:szCs w:val="26"/>
          <w:lang w:val="bg-BG"/>
        </w:rPr>
        <w:t xml:space="preserve">ЕГН </w:t>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sym w:font="Webdings" w:char="F063"/>
      </w:r>
      <w:r w:rsidRPr="007F6340">
        <w:rPr>
          <w:sz w:val="26"/>
          <w:szCs w:val="26"/>
          <w:lang w:val="bg-BG"/>
        </w:rPr>
        <w:t>, в качеството ми на ................................................................... (изпълнителен директор/управител/прокурист)</w:t>
      </w:r>
    </w:p>
    <w:p w:rsidR="002C32A2" w:rsidRPr="00BB7666" w:rsidRDefault="002C32A2" w:rsidP="003E06A5">
      <w:pPr>
        <w:ind w:firstLine="709"/>
        <w:rPr>
          <w:sz w:val="26"/>
          <w:szCs w:val="26"/>
          <w:lang w:val="bg-BG"/>
        </w:rPr>
      </w:pPr>
      <w:r w:rsidRPr="00BB7666">
        <w:rPr>
          <w:sz w:val="26"/>
          <w:szCs w:val="26"/>
          <w:lang w:val="bg-BG"/>
        </w:rPr>
        <w:t>на участника ....................................................................................................................,</w:t>
      </w:r>
    </w:p>
    <w:p w:rsidR="002C32A2" w:rsidRPr="008C4024" w:rsidRDefault="002C32A2" w:rsidP="003E06A5">
      <w:pPr>
        <w:pStyle w:val="BodyText"/>
        <w:tabs>
          <w:tab w:val="left" w:pos="1080"/>
        </w:tabs>
        <w:jc w:val="both"/>
        <w:rPr>
          <w:rFonts w:ascii="Times New Roman" w:hAnsi="Times New Roman"/>
          <w:b w:val="0"/>
          <w:sz w:val="26"/>
          <w:szCs w:val="26"/>
        </w:rPr>
      </w:pPr>
      <w:r w:rsidRPr="00BB7666">
        <w:rPr>
          <w:rFonts w:ascii="Times New Roman" w:hAnsi="Times New Roman"/>
          <w:b w:val="0"/>
          <w:sz w:val="26"/>
          <w:szCs w:val="26"/>
        </w:rPr>
        <w:t xml:space="preserve">участващ в открита процедура за възлагане на обществена поръчка </w:t>
      </w:r>
      <w:r w:rsidRPr="00A261DC">
        <w:rPr>
          <w:rFonts w:ascii="Times New Roman" w:hAnsi="Times New Roman"/>
          <w:b w:val="0"/>
          <w:sz w:val="26"/>
          <w:szCs w:val="26"/>
        </w:rPr>
        <w:t xml:space="preserve">за </w:t>
      </w:r>
      <w:r w:rsidRPr="008C4024">
        <w:rPr>
          <w:rFonts w:ascii="Times New Roman" w:hAnsi="Times New Roman"/>
          <w:b w:val="0"/>
          <w:sz w:val="26"/>
          <w:szCs w:val="26"/>
        </w:rPr>
        <w:t>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Pr="000A3A55" w:rsidRDefault="002C32A2" w:rsidP="003E06A5">
      <w:pPr>
        <w:pStyle w:val="BodyText"/>
        <w:tabs>
          <w:tab w:val="left" w:pos="1080"/>
        </w:tabs>
        <w:jc w:val="both"/>
        <w:rPr>
          <w:rFonts w:ascii="Times New Roman" w:hAnsi="Times New Roman"/>
          <w:b w:val="0"/>
          <w:sz w:val="28"/>
          <w:szCs w:val="28"/>
        </w:rPr>
      </w:pPr>
    </w:p>
    <w:p w:rsidR="002C32A2" w:rsidRPr="000A3A55" w:rsidRDefault="002C32A2" w:rsidP="003E06A5">
      <w:pPr>
        <w:jc w:val="center"/>
        <w:rPr>
          <w:sz w:val="32"/>
          <w:lang w:val="bg-BG"/>
        </w:rPr>
      </w:pPr>
      <w:r w:rsidRPr="000A3A55">
        <w:rPr>
          <w:sz w:val="32"/>
          <w:lang w:val="bg-BG"/>
        </w:rPr>
        <w:t>ДЕКЛАРИРАМ:</w:t>
      </w:r>
    </w:p>
    <w:p w:rsidR="002C32A2" w:rsidRPr="007C560A" w:rsidRDefault="002C32A2" w:rsidP="003E06A5">
      <w:pPr>
        <w:numPr>
          <w:ilvl w:val="0"/>
          <w:numId w:val="10"/>
        </w:numPr>
        <w:tabs>
          <w:tab w:val="left" w:pos="993"/>
        </w:tabs>
        <w:ind w:left="0" w:firstLine="709"/>
        <w:jc w:val="both"/>
        <w:rPr>
          <w:sz w:val="26"/>
          <w:szCs w:val="26"/>
          <w:lang w:val="bg-BG"/>
        </w:rPr>
      </w:pPr>
      <w:r w:rsidRPr="007C560A">
        <w:rPr>
          <w:sz w:val="26"/>
          <w:szCs w:val="26"/>
          <w:lang w:val="bg-BG"/>
        </w:rPr>
        <w:t>Представляваният от мен участник:</w:t>
      </w:r>
    </w:p>
    <w:p w:rsidR="002C32A2" w:rsidRPr="007C560A" w:rsidRDefault="002C32A2" w:rsidP="003E06A5">
      <w:pPr>
        <w:pStyle w:val="BodyText"/>
        <w:numPr>
          <w:ilvl w:val="0"/>
          <w:numId w:val="7"/>
        </w:numPr>
        <w:tabs>
          <w:tab w:val="clear" w:pos="1305"/>
          <w:tab w:val="left" w:pos="1080"/>
        </w:tabs>
        <w:ind w:left="0" w:firstLine="709"/>
        <w:jc w:val="both"/>
        <w:rPr>
          <w:rFonts w:ascii="Times New Roman" w:hAnsi="Times New Roman"/>
          <w:b w:val="0"/>
          <w:sz w:val="26"/>
          <w:szCs w:val="26"/>
        </w:rPr>
      </w:pPr>
      <w:r w:rsidRPr="007C560A">
        <w:rPr>
          <w:rFonts w:ascii="Times New Roman" w:hAnsi="Times New Roman"/>
          <w:b w:val="0"/>
          <w:sz w:val="26"/>
          <w:szCs w:val="26"/>
        </w:rPr>
        <w:t>Не е обявен в несъстоятелност;</w:t>
      </w:r>
    </w:p>
    <w:p w:rsidR="002C32A2" w:rsidRPr="007C560A" w:rsidRDefault="002C32A2" w:rsidP="003E06A5">
      <w:pPr>
        <w:pStyle w:val="BodyText"/>
        <w:numPr>
          <w:ilvl w:val="0"/>
          <w:numId w:val="7"/>
        </w:numPr>
        <w:tabs>
          <w:tab w:val="clear" w:pos="1305"/>
          <w:tab w:val="left" w:pos="1080"/>
        </w:tabs>
        <w:ind w:left="0" w:firstLine="709"/>
        <w:jc w:val="both"/>
        <w:rPr>
          <w:rFonts w:ascii="Times New Roman" w:hAnsi="Times New Roman"/>
          <w:b w:val="0"/>
          <w:sz w:val="26"/>
          <w:szCs w:val="26"/>
        </w:rPr>
      </w:pPr>
      <w:r w:rsidRPr="007C560A">
        <w:rPr>
          <w:rFonts w:ascii="Times New Roman" w:hAnsi="Times New Roman"/>
          <w:b w:val="0"/>
          <w:sz w:val="26"/>
          <w:szCs w:val="26"/>
        </w:rPr>
        <w:t>Не е в производство по ликвидация и не се намира в подобна процедура съгласно националните закони и подзаконови актове;</w:t>
      </w:r>
    </w:p>
    <w:p w:rsidR="002C32A2" w:rsidRPr="00203C73" w:rsidRDefault="002C32A2" w:rsidP="003E06A5">
      <w:pPr>
        <w:pStyle w:val="BodyText"/>
        <w:numPr>
          <w:ilvl w:val="0"/>
          <w:numId w:val="7"/>
        </w:numPr>
        <w:tabs>
          <w:tab w:val="clear" w:pos="1305"/>
          <w:tab w:val="left" w:pos="1080"/>
        </w:tabs>
        <w:ind w:left="0" w:firstLine="709"/>
        <w:jc w:val="both"/>
        <w:rPr>
          <w:rFonts w:ascii="Times New Roman" w:hAnsi="Times New Roman"/>
          <w:b w:val="0"/>
          <w:sz w:val="26"/>
          <w:szCs w:val="26"/>
        </w:rPr>
      </w:pPr>
      <w:r w:rsidRPr="007C560A">
        <w:rPr>
          <w:rFonts w:ascii="Times New Roman" w:hAnsi="Times New Roman"/>
          <w:b w:val="0"/>
          <w:sz w:val="26"/>
          <w:szCs w:val="26"/>
        </w:rPr>
        <w:t xml:space="preserve">Не е в открито производство по несъстоятелност, не е сключил извънсъдебно </w:t>
      </w:r>
      <w:r w:rsidRPr="00203C73">
        <w:rPr>
          <w:rFonts w:ascii="Times New Roman" w:hAnsi="Times New Roman"/>
          <w:b w:val="0"/>
          <w:sz w:val="26"/>
          <w:szCs w:val="26"/>
        </w:rPr>
        <w:t xml:space="preserve">споразумение с кредиторите си по смисъла на </w:t>
      </w:r>
      <w:hyperlink r:id="rId8" w:history="1">
        <w:r w:rsidRPr="00203C73">
          <w:rPr>
            <w:rStyle w:val="Hyperlink"/>
            <w:rFonts w:ascii="Times New Roman" w:hAnsi="Times New Roman"/>
            <w:b w:val="0"/>
            <w:sz w:val="26"/>
            <w:szCs w:val="26"/>
          </w:rPr>
          <w:t>чл. 740 от Търговския закон</w:t>
        </w:r>
      </w:hyperlink>
      <w:r w:rsidRPr="00203C73">
        <w:rPr>
          <w:rFonts w:ascii="Times New Roman" w:hAnsi="Times New Roman"/>
          <w:b w:val="0"/>
          <w:sz w:val="26"/>
          <w:szCs w:val="26"/>
        </w:rPr>
        <w:t>, а в случай че кандидатът или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C32A2" w:rsidRPr="007C560A" w:rsidRDefault="002C32A2" w:rsidP="003E06A5">
      <w:pPr>
        <w:pStyle w:val="BodyText"/>
        <w:numPr>
          <w:ilvl w:val="0"/>
          <w:numId w:val="7"/>
        </w:numPr>
        <w:tabs>
          <w:tab w:val="clear" w:pos="1305"/>
          <w:tab w:val="left" w:pos="1080"/>
        </w:tabs>
        <w:ind w:left="0" w:firstLine="709"/>
        <w:jc w:val="both"/>
        <w:rPr>
          <w:rFonts w:ascii="Times New Roman" w:hAnsi="Times New Roman"/>
          <w:b w:val="0"/>
          <w:sz w:val="26"/>
          <w:szCs w:val="26"/>
        </w:rPr>
      </w:pPr>
      <w:r w:rsidRPr="00203C73">
        <w:rPr>
          <w:rFonts w:ascii="Times New Roman" w:hAnsi="Times New Roman"/>
          <w:b w:val="0"/>
          <w:sz w:val="26"/>
          <w:szCs w:val="26"/>
        </w:rPr>
        <w:t xml:space="preserve">Няма задължения по смисъла на </w:t>
      </w:r>
      <w:hyperlink r:id="rId9" w:history="1">
        <w:r w:rsidRPr="00203C73">
          <w:rPr>
            <w:rStyle w:val="Hyperlink"/>
            <w:rFonts w:ascii="Times New Roman" w:hAnsi="Times New Roman"/>
            <w:b w:val="0"/>
            <w:sz w:val="26"/>
            <w:szCs w:val="26"/>
          </w:rPr>
          <w:t>чл. 162, ал. 2, т. 1 от Данъчно-осигурителния процесуален кодекс</w:t>
        </w:r>
      </w:hyperlink>
      <w:r w:rsidRPr="00203C73">
        <w:rPr>
          <w:rFonts w:ascii="Times New Roman" w:hAnsi="Times New Roman"/>
          <w:b w:val="0"/>
          <w:sz w:val="26"/>
          <w:szCs w:val="26"/>
        </w:rPr>
        <w:t xml:space="preserve"> към държавата и към община, установени с влязъл в сила акт на</w:t>
      </w:r>
      <w:r w:rsidRPr="007C560A">
        <w:rPr>
          <w:rFonts w:ascii="Times New Roman" w:hAnsi="Times New Roman"/>
          <w:b w:val="0"/>
          <w:sz w:val="26"/>
          <w:szCs w:val="26"/>
        </w:rPr>
        <w:t xml:space="preserve">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C32A2" w:rsidRPr="007C560A" w:rsidRDefault="002C32A2" w:rsidP="003E06A5">
      <w:pPr>
        <w:pStyle w:val="BodyText"/>
        <w:numPr>
          <w:ilvl w:val="0"/>
          <w:numId w:val="7"/>
        </w:numPr>
        <w:tabs>
          <w:tab w:val="clear" w:pos="1305"/>
          <w:tab w:val="left" w:pos="1080"/>
        </w:tabs>
        <w:ind w:left="0" w:firstLine="709"/>
        <w:jc w:val="both"/>
        <w:rPr>
          <w:rFonts w:ascii="Times New Roman" w:hAnsi="Times New Roman"/>
          <w:b w:val="0"/>
          <w:sz w:val="26"/>
          <w:szCs w:val="26"/>
        </w:rPr>
      </w:pPr>
      <w:r w:rsidRPr="007C560A">
        <w:rPr>
          <w:rFonts w:ascii="Times New Roman" w:hAnsi="Times New Roman"/>
          <w:b w:val="0"/>
          <w:sz w:val="26"/>
          <w:szCs w:val="26"/>
        </w:rPr>
        <w:t>Не е сключил договор с лице по чл. 21 или 22 от Закона за предотвратяване и разкриване на конфликт на интереси.</w:t>
      </w:r>
    </w:p>
    <w:p w:rsidR="002C32A2" w:rsidRDefault="002C32A2" w:rsidP="003E06A5">
      <w:pPr>
        <w:tabs>
          <w:tab w:val="left" w:pos="993"/>
        </w:tabs>
        <w:ind w:left="709"/>
        <w:jc w:val="both"/>
        <w:rPr>
          <w:sz w:val="26"/>
          <w:szCs w:val="26"/>
          <w:lang w:val="bg-BG"/>
        </w:rPr>
      </w:pPr>
    </w:p>
    <w:p w:rsidR="002C32A2" w:rsidRPr="007C560A" w:rsidRDefault="002C32A2" w:rsidP="003E06A5">
      <w:pPr>
        <w:numPr>
          <w:ilvl w:val="0"/>
          <w:numId w:val="10"/>
        </w:numPr>
        <w:tabs>
          <w:tab w:val="left" w:pos="993"/>
        </w:tabs>
        <w:ind w:left="0" w:firstLine="709"/>
        <w:jc w:val="both"/>
        <w:rPr>
          <w:sz w:val="26"/>
          <w:szCs w:val="26"/>
          <w:lang w:val="bg-BG"/>
        </w:rPr>
      </w:pPr>
      <w:r w:rsidRPr="007C560A">
        <w:rPr>
          <w:sz w:val="26"/>
          <w:szCs w:val="26"/>
          <w:lang w:val="bg-BG"/>
        </w:rPr>
        <w:t>Аз лично:</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1. Не съм осъден с влязла в сила присъда, освен ако съм реабилитиран, за:</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 xml:space="preserve">б) подкуп по чл. 301 - 307 от Наказателния кодекс; </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 xml:space="preserve">в) участие в организирана престъпна група по чл. 321 и 321а от Наказателния кодекс; </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 xml:space="preserve">г) престъпление против собствеността по чл. 194 - 217 от Наказателния кодекс; </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 xml:space="preserve">д) престъпление против стопанството по чл. 219 - 252 от Наказателния кодекс; </w:t>
      </w:r>
    </w:p>
    <w:p w:rsidR="002C32A2" w:rsidRPr="007C560A" w:rsidRDefault="002C32A2" w:rsidP="003E06A5">
      <w:pPr>
        <w:pStyle w:val="BodyText"/>
        <w:tabs>
          <w:tab w:val="left" w:pos="1080"/>
        </w:tabs>
        <w:ind w:firstLine="709"/>
        <w:jc w:val="both"/>
        <w:rPr>
          <w:rFonts w:ascii="Times New Roman" w:hAnsi="Times New Roman"/>
          <w:b w:val="0"/>
          <w:sz w:val="26"/>
          <w:szCs w:val="26"/>
        </w:rPr>
      </w:pPr>
      <w:r w:rsidRPr="007C560A">
        <w:rPr>
          <w:rFonts w:ascii="Times New Roman" w:hAnsi="Times New Roman"/>
          <w:b w:val="0"/>
          <w:sz w:val="26"/>
          <w:szCs w:val="26"/>
        </w:rPr>
        <w:t>2. Не съм свързано</w:t>
      </w:r>
      <w:r w:rsidRPr="00467A4D">
        <w:rPr>
          <w:rFonts w:ascii="Times New Roman" w:hAnsi="Times New Roman"/>
          <w:b w:val="0"/>
          <w:sz w:val="26"/>
          <w:szCs w:val="26"/>
        </w:rPr>
        <w:t xml:space="preserve"> лице</w:t>
      </w:r>
      <w:r w:rsidRPr="007C560A">
        <w:rPr>
          <w:rFonts w:ascii="Times New Roman" w:hAnsi="Times New Roman"/>
          <w:b w:val="0"/>
          <w:sz w:val="26"/>
          <w:szCs w:val="26"/>
        </w:rPr>
        <w:t xml:space="preserve"> с възложителя или със служители на ръководна длъжност в неговата организация.</w:t>
      </w:r>
    </w:p>
    <w:p w:rsidR="002C32A2" w:rsidRDefault="002C32A2" w:rsidP="003E06A5">
      <w:pPr>
        <w:ind w:firstLine="709"/>
        <w:rPr>
          <w:sz w:val="26"/>
          <w:szCs w:val="26"/>
          <w:highlight w:val="yellow"/>
          <w:lang w:val="bg-BG"/>
        </w:rPr>
      </w:pPr>
    </w:p>
    <w:p w:rsidR="002C32A2" w:rsidRDefault="002C32A2" w:rsidP="003E06A5">
      <w:pPr>
        <w:numPr>
          <w:ilvl w:val="0"/>
          <w:numId w:val="10"/>
        </w:numPr>
        <w:tabs>
          <w:tab w:val="left" w:pos="1276"/>
        </w:tabs>
        <w:ind w:left="0" w:firstLine="709"/>
        <w:jc w:val="both"/>
        <w:rPr>
          <w:sz w:val="26"/>
          <w:szCs w:val="26"/>
          <w:lang w:val="bg-BG"/>
        </w:rPr>
      </w:pPr>
      <w:r w:rsidRPr="00467A4D">
        <w:rPr>
          <w:sz w:val="26"/>
          <w:szCs w:val="26"/>
          <w:lang w:val="bg-BG"/>
        </w:rPr>
        <w:t xml:space="preserve">Предоставям следната информация относно публичните регистри, в които се съдържат посочените </w:t>
      </w:r>
      <w:r w:rsidRPr="007C560A">
        <w:rPr>
          <w:sz w:val="26"/>
          <w:szCs w:val="26"/>
          <w:lang w:val="bg-BG"/>
        </w:rPr>
        <w:t xml:space="preserve">по-горе </w:t>
      </w:r>
      <w:r w:rsidRPr="00467A4D">
        <w:rPr>
          <w:sz w:val="26"/>
          <w:szCs w:val="26"/>
          <w:lang w:val="bg-BG"/>
        </w:rPr>
        <w:t>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Pr>
          <w:sz w:val="26"/>
          <w:szCs w:val="26"/>
          <w:lang w:val="bg-BG"/>
        </w:rPr>
        <w:t>:</w:t>
      </w:r>
    </w:p>
    <w:p w:rsidR="002C32A2" w:rsidRDefault="002C32A2" w:rsidP="003E06A5">
      <w:pPr>
        <w:tabs>
          <w:tab w:val="left" w:pos="1276"/>
        </w:tabs>
        <w:ind w:firstLine="709"/>
        <w:jc w:val="both"/>
        <w:rPr>
          <w:sz w:val="26"/>
          <w:szCs w:val="26"/>
          <w:lang w:val="bg-BG"/>
        </w:rPr>
      </w:pPr>
      <w:r>
        <w:rPr>
          <w:sz w:val="26"/>
          <w:szCs w:val="26"/>
          <w:lang w:val="bg-BG"/>
        </w:rPr>
        <w:t xml:space="preserve">...................................................... </w:t>
      </w:r>
      <w:r w:rsidRPr="00203C73">
        <w:rPr>
          <w:b/>
          <w:i/>
          <w:sz w:val="26"/>
          <w:szCs w:val="26"/>
          <w:lang w:val="bg-BG"/>
        </w:rPr>
        <w:t>(попълва се от декларатор</w:t>
      </w:r>
      <w:r>
        <w:rPr>
          <w:b/>
          <w:i/>
          <w:sz w:val="26"/>
          <w:szCs w:val="26"/>
          <w:lang w:val="bg-BG"/>
        </w:rPr>
        <w:t>а !!!</w:t>
      </w:r>
      <w:r w:rsidRPr="00203C73">
        <w:rPr>
          <w:b/>
          <w:i/>
          <w:sz w:val="26"/>
          <w:szCs w:val="26"/>
          <w:lang w:val="bg-BG"/>
        </w:rPr>
        <w:t>)</w:t>
      </w:r>
    </w:p>
    <w:p w:rsidR="002C32A2" w:rsidRPr="007C560A" w:rsidRDefault="002C32A2" w:rsidP="003E06A5">
      <w:pPr>
        <w:tabs>
          <w:tab w:val="left" w:pos="1276"/>
        </w:tabs>
        <w:ind w:firstLine="709"/>
        <w:jc w:val="both"/>
        <w:rPr>
          <w:sz w:val="26"/>
          <w:szCs w:val="26"/>
          <w:lang w:val="bg-BG"/>
        </w:rPr>
      </w:pPr>
      <w:r>
        <w:rPr>
          <w:sz w:val="26"/>
          <w:szCs w:val="26"/>
          <w:lang w:val="bg-BG"/>
        </w:rPr>
        <w:t>......................................................</w:t>
      </w:r>
      <w:r w:rsidRPr="00203C73">
        <w:rPr>
          <w:b/>
          <w:i/>
          <w:sz w:val="26"/>
          <w:szCs w:val="26"/>
          <w:lang w:val="bg-BG"/>
        </w:rPr>
        <w:t xml:space="preserve"> (попълва се от декларатор</w:t>
      </w:r>
      <w:r>
        <w:rPr>
          <w:b/>
          <w:i/>
          <w:sz w:val="26"/>
          <w:szCs w:val="26"/>
          <w:lang w:val="bg-BG"/>
        </w:rPr>
        <w:t>а !!!</w:t>
      </w:r>
      <w:r w:rsidRPr="00203C73">
        <w:rPr>
          <w:b/>
          <w:i/>
          <w:sz w:val="26"/>
          <w:szCs w:val="26"/>
          <w:lang w:val="bg-BG"/>
        </w:rPr>
        <w:t>)</w:t>
      </w:r>
    </w:p>
    <w:p w:rsidR="002C32A2" w:rsidRPr="007C560A" w:rsidRDefault="002C32A2" w:rsidP="003E06A5">
      <w:pPr>
        <w:tabs>
          <w:tab w:val="left" w:pos="1276"/>
        </w:tabs>
        <w:ind w:firstLine="709"/>
        <w:jc w:val="both"/>
        <w:rPr>
          <w:sz w:val="26"/>
          <w:szCs w:val="26"/>
          <w:lang w:val="bg-BG"/>
        </w:rPr>
      </w:pPr>
      <w:r>
        <w:rPr>
          <w:sz w:val="26"/>
          <w:szCs w:val="26"/>
          <w:lang w:val="bg-BG"/>
        </w:rPr>
        <w:t>......................................................</w:t>
      </w:r>
      <w:r w:rsidRPr="00203C73">
        <w:rPr>
          <w:b/>
          <w:i/>
          <w:sz w:val="26"/>
          <w:szCs w:val="26"/>
          <w:lang w:val="bg-BG"/>
        </w:rPr>
        <w:t xml:space="preserve"> (попълва се от декларатор</w:t>
      </w:r>
      <w:r>
        <w:rPr>
          <w:b/>
          <w:i/>
          <w:sz w:val="26"/>
          <w:szCs w:val="26"/>
          <w:lang w:val="bg-BG"/>
        </w:rPr>
        <w:t>а !!!</w:t>
      </w:r>
      <w:r w:rsidRPr="00203C73">
        <w:rPr>
          <w:b/>
          <w:i/>
          <w:sz w:val="26"/>
          <w:szCs w:val="26"/>
          <w:lang w:val="bg-BG"/>
        </w:rPr>
        <w:t>)</w:t>
      </w:r>
    </w:p>
    <w:p w:rsidR="002C32A2" w:rsidRPr="007C560A" w:rsidRDefault="002C32A2" w:rsidP="003E06A5">
      <w:pPr>
        <w:tabs>
          <w:tab w:val="left" w:pos="1276"/>
        </w:tabs>
        <w:ind w:firstLine="709"/>
        <w:jc w:val="both"/>
        <w:rPr>
          <w:sz w:val="26"/>
          <w:szCs w:val="26"/>
          <w:lang w:val="bg-BG"/>
        </w:rPr>
      </w:pPr>
    </w:p>
    <w:p w:rsidR="002C32A2" w:rsidRPr="00467A4D" w:rsidRDefault="002C32A2" w:rsidP="003E06A5">
      <w:pPr>
        <w:ind w:firstLine="709"/>
        <w:jc w:val="both"/>
        <w:rPr>
          <w:sz w:val="26"/>
          <w:szCs w:val="26"/>
          <w:lang w:val="bg-BG"/>
        </w:rPr>
      </w:pPr>
      <w:r w:rsidRPr="00467A4D">
        <w:rPr>
          <w:sz w:val="26"/>
          <w:szCs w:val="26"/>
          <w:lang w:val="bg-BG"/>
        </w:rPr>
        <w:t>Известна ми е отговорността по чл. 313 от Наказателния кодекс за посочване на неверни данни.</w:t>
      </w:r>
    </w:p>
    <w:p w:rsidR="002C32A2" w:rsidRPr="000A3A55" w:rsidRDefault="002C32A2" w:rsidP="003E06A5">
      <w:pPr>
        <w:spacing w:line="360" w:lineRule="auto"/>
        <w:ind w:firstLine="851"/>
        <w:rPr>
          <w:lang w:val="bg-BG"/>
        </w:rPr>
      </w:pPr>
    </w:p>
    <w:p w:rsidR="002C32A2" w:rsidRPr="00D30B7C" w:rsidRDefault="002C32A2" w:rsidP="003E06A5">
      <w:pPr>
        <w:rPr>
          <w:sz w:val="24"/>
          <w:szCs w:val="24"/>
          <w:lang w:val="bg-BG"/>
        </w:rPr>
      </w:pPr>
    </w:p>
    <w:p w:rsidR="002C32A2" w:rsidRPr="00D30B7C" w:rsidRDefault="002C32A2" w:rsidP="003E06A5">
      <w:pPr>
        <w:rPr>
          <w:sz w:val="24"/>
          <w:szCs w:val="24"/>
          <w:lang w:val="bg-BG"/>
        </w:rPr>
      </w:pPr>
    </w:p>
    <w:p w:rsidR="002C32A2" w:rsidRPr="00D30B7C" w:rsidRDefault="002C32A2" w:rsidP="003E06A5">
      <w:pPr>
        <w:rPr>
          <w:sz w:val="24"/>
          <w:szCs w:val="24"/>
          <w:lang w:val="bg-BG"/>
        </w:rPr>
      </w:pPr>
    </w:p>
    <w:p w:rsidR="002C32A2" w:rsidRPr="00D30B7C" w:rsidRDefault="002C32A2" w:rsidP="003E06A5">
      <w:pPr>
        <w:rPr>
          <w:sz w:val="24"/>
          <w:szCs w:val="24"/>
          <w:lang w:val="bg-BG"/>
        </w:rPr>
      </w:pPr>
    </w:p>
    <w:p w:rsidR="002C32A2" w:rsidRDefault="002C32A2" w:rsidP="003E06A5">
      <w:pPr>
        <w:rPr>
          <w:sz w:val="24"/>
          <w:szCs w:val="24"/>
          <w:lang w:val="bg-BG"/>
        </w:rPr>
      </w:pPr>
      <w:r w:rsidRPr="00467A4D">
        <w:rPr>
          <w:sz w:val="24"/>
          <w:szCs w:val="24"/>
          <w:lang w:val="bg-BG"/>
        </w:rPr>
        <w:t>Дата:  ....................</w:t>
      </w:r>
      <w:r w:rsidRPr="00467A4D">
        <w:rPr>
          <w:sz w:val="24"/>
          <w:szCs w:val="24"/>
          <w:lang w:val="bg-BG"/>
        </w:rPr>
        <w:tab/>
      </w:r>
      <w:r w:rsidRPr="00467A4D">
        <w:rPr>
          <w:sz w:val="24"/>
          <w:szCs w:val="24"/>
          <w:lang w:val="bg-BG"/>
        </w:rPr>
        <w:tab/>
      </w:r>
      <w:r w:rsidRPr="00D30B7C">
        <w:rPr>
          <w:sz w:val="24"/>
          <w:szCs w:val="24"/>
          <w:lang w:val="bg-BG"/>
        </w:rPr>
        <w:tab/>
      </w:r>
      <w:r w:rsidRPr="00D30B7C">
        <w:rPr>
          <w:sz w:val="24"/>
          <w:szCs w:val="24"/>
          <w:lang w:val="bg-BG"/>
        </w:rPr>
        <w:tab/>
      </w:r>
      <w:r w:rsidRPr="00D30B7C">
        <w:rPr>
          <w:sz w:val="24"/>
          <w:szCs w:val="24"/>
          <w:lang w:val="bg-BG"/>
        </w:rPr>
        <w:tab/>
        <w:t>Декларатор</w:t>
      </w:r>
      <w:r>
        <w:rPr>
          <w:sz w:val="24"/>
          <w:szCs w:val="24"/>
          <w:lang w:val="bg-BG"/>
        </w:rPr>
        <w:t>/-и</w:t>
      </w:r>
      <w:r w:rsidRPr="00D30B7C">
        <w:rPr>
          <w:sz w:val="24"/>
          <w:szCs w:val="24"/>
          <w:lang w:val="bg-BG"/>
        </w:rPr>
        <w:t>:</w:t>
      </w:r>
      <w:r>
        <w:rPr>
          <w:sz w:val="24"/>
          <w:szCs w:val="24"/>
          <w:lang w:val="bg-BG"/>
        </w:rPr>
        <w:t xml:space="preserve"> ...........................................</w:t>
      </w:r>
    </w:p>
    <w:p w:rsidR="002C32A2" w:rsidRDefault="002C32A2" w:rsidP="003E06A5">
      <w:pPr>
        <w:rPr>
          <w:sz w:val="24"/>
          <w:szCs w:val="24"/>
          <w:lang w:val="bg-BG"/>
        </w:rPr>
      </w:pPr>
      <w:r>
        <w:rPr>
          <w:sz w:val="24"/>
          <w:szCs w:val="24"/>
          <w:lang w:val="bg-BG"/>
        </w:rPr>
        <w:t xml:space="preserve">                                                                                                              /име:................................../</w:t>
      </w:r>
    </w:p>
    <w:p w:rsidR="002C32A2" w:rsidRDefault="002C32A2" w:rsidP="003E06A5">
      <w:pPr>
        <w:rPr>
          <w:sz w:val="24"/>
          <w:szCs w:val="24"/>
          <w:lang w:val="bg-BG"/>
        </w:rPr>
      </w:pPr>
    </w:p>
    <w:p w:rsidR="002C32A2" w:rsidRDefault="002C32A2" w:rsidP="003E06A5">
      <w:pPr>
        <w:rPr>
          <w:sz w:val="24"/>
          <w:szCs w:val="24"/>
          <w:lang w:val="bg-BG"/>
        </w:rPr>
      </w:pPr>
      <w:r>
        <w:rPr>
          <w:sz w:val="24"/>
          <w:szCs w:val="24"/>
          <w:lang w:val="bg-BG"/>
        </w:rPr>
        <w:t xml:space="preserve">                                                                                                               ...........................................</w:t>
      </w:r>
      <w:r w:rsidRPr="00467A4D">
        <w:rPr>
          <w:sz w:val="24"/>
          <w:szCs w:val="24"/>
          <w:lang w:val="bg-BG"/>
        </w:rPr>
        <w:tab/>
      </w:r>
      <w:r>
        <w:rPr>
          <w:sz w:val="24"/>
          <w:szCs w:val="24"/>
          <w:lang w:val="bg-BG"/>
        </w:rPr>
        <w:t xml:space="preserve">                                                                                                                                  </w:t>
      </w:r>
    </w:p>
    <w:p w:rsidR="002C32A2" w:rsidRDefault="002C32A2" w:rsidP="003E06A5">
      <w:pPr>
        <w:rPr>
          <w:sz w:val="24"/>
          <w:szCs w:val="24"/>
          <w:lang w:val="bg-BG"/>
        </w:rPr>
      </w:pPr>
      <w:r>
        <w:rPr>
          <w:sz w:val="24"/>
          <w:szCs w:val="24"/>
          <w:lang w:val="bg-BG"/>
        </w:rPr>
        <w:t xml:space="preserve">                                                                                                               /име:................................../</w:t>
      </w:r>
    </w:p>
    <w:p w:rsidR="002C32A2" w:rsidRPr="00467A4D" w:rsidRDefault="002C32A2" w:rsidP="003E06A5">
      <w:pPr>
        <w:rPr>
          <w:b/>
          <w:i/>
          <w:lang w:val="bg-BG"/>
        </w:rPr>
      </w:pPr>
    </w:p>
    <w:p w:rsidR="002C32A2" w:rsidRDefault="002C32A2" w:rsidP="003E06A5">
      <w:pPr>
        <w:pStyle w:val="NoSpacing"/>
        <w:jc w:val="right"/>
        <w:rPr>
          <w:b w:val="0"/>
          <w:i/>
        </w:rPr>
      </w:pPr>
    </w:p>
    <w:p w:rsidR="002C32A2" w:rsidRDefault="002C32A2" w:rsidP="003E06A5">
      <w:pPr>
        <w:rPr>
          <w:sz w:val="24"/>
          <w:szCs w:val="24"/>
          <w:lang w:val="bg-BG"/>
        </w:rPr>
      </w:pPr>
      <w:r>
        <w:rPr>
          <w:sz w:val="24"/>
          <w:szCs w:val="24"/>
          <w:lang w:val="bg-BG"/>
        </w:rPr>
        <w:t xml:space="preserve">                                                                                                               ...........................................</w:t>
      </w:r>
      <w:r w:rsidRPr="00467A4D">
        <w:rPr>
          <w:sz w:val="24"/>
          <w:szCs w:val="24"/>
          <w:lang w:val="bg-BG"/>
        </w:rPr>
        <w:tab/>
      </w:r>
      <w:r>
        <w:rPr>
          <w:sz w:val="24"/>
          <w:szCs w:val="24"/>
          <w:lang w:val="bg-BG"/>
        </w:rPr>
        <w:t xml:space="preserve">                                                                                                                                  </w:t>
      </w:r>
    </w:p>
    <w:p w:rsidR="002C32A2" w:rsidRDefault="002C32A2" w:rsidP="003E06A5">
      <w:pPr>
        <w:rPr>
          <w:sz w:val="24"/>
          <w:szCs w:val="24"/>
          <w:lang w:val="bg-BG"/>
        </w:rPr>
      </w:pPr>
      <w:r>
        <w:rPr>
          <w:sz w:val="24"/>
          <w:szCs w:val="24"/>
          <w:lang w:val="bg-BG"/>
        </w:rPr>
        <w:t xml:space="preserve">                                                                                                               /име:................................../</w:t>
      </w: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rPr>
          <w:b w:val="0"/>
          <w:i/>
        </w:rPr>
      </w:pPr>
    </w:p>
    <w:p w:rsidR="002C32A2" w:rsidRPr="008253E3" w:rsidRDefault="002C32A2" w:rsidP="003E06A5">
      <w:pPr>
        <w:pStyle w:val="NoSpacing"/>
        <w:jc w:val="right"/>
        <w:rPr>
          <w:b w:val="0"/>
          <w:i/>
        </w:rPr>
      </w:pPr>
      <w:r w:rsidRPr="008253E3">
        <w:rPr>
          <w:b w:val="0"/>
          <w:i/>
        </w:rPr>
        <w:t xml:space="preserve">Образец № </w:t>
      </w:r>
      <w:r>
        <w:rPr>
          <w:b w:val="0"/>
          <w:i/>
        </w:rPr>
        <w:t>2</w:t>
      </w:r>
    </w:p>
    <w:p w:rsidR="002C32A2" w:rsidRDefault="002C32A2" w:rsidP="003E06A5">
      <w:pPr>
        <w:pStyle w:val="NoSpacing"/>
        <w:jc w:val="right"/>
        <w:rPr>
          <w:i/>
        </w:rPr>
      </w:pPr>
    </w:p>
    <w:p w:rsidR="002C32A2" w:rsidRDefault="002C32A2" w:rsidP="003E06A5">
      <w:pPr>
        <w:pStyle w:val="NoSpacing"/>
        <w:jc w:val="right"/>
        <w:rPr>
          <w:i/>
        </w:rPr>
      </w:pPr>
    </w:p>
    <w:p w:rsidR="002C32A2" w:rsidRPr="008253E3" w:rsidRDefault="002C32A2" w:rsidP="003E06A5">
      <w:pPr>
        <w:pStyle w:val="NoSpacing"/>
        <w:jc w:val="right"/>
        <w:rPr>
          <w:i/>
        </w:rPr>
      </w:pPr>
    </w:p>
    <w:p w:rsidR="002C32A2" w:rsidRDefault="002C32A2" w:rsidP="003E06A5">
      <w:pPr>
        <w:pStyle w:val="NoSpacing"/>
        <w:jc w:val="right"/>
        <w:rPr>
          <w:i/>
        </w:rPr>
      </w:pPr>
    </w:p>
    <w:p w:rsidR="002C32A2" w:rsidRPr="008253E3" w:rsidRDefault="002C32A2" w:rsidP="003E06A5">
      <w:pPr>
        <w:pStyle w:val="NoSpacing"/>
        <w:jc w:val="right"/>
        <w:rPr>
          <w:i/>
        </w:rPr>
      </w:pPr>
    </w:p>
    <w:p w:rsidR="002C32A2" w:rsidRPr="008253E3" w:rsidRDefault="002C32A2" w:rsidP="003E06A5">
      <w:pPr>
        <w:jc w:val="center"/>
        <w:rPr>
          <w:b/>
          <w:sz w:val="24"/>
          <w:szCs w:val="24"/>
          <w:lang w:val="bg-BG"/>
        </w:rPr>
      </w:pPr>
      <w:r w:rsidRPr="00467A4D">
        <w:rPr>
          <w:b/>
          <w:sz w:val="24"/>
          <w:szCs w:val="24"/>
          <w:lang w:val="bg-BG"/>
        </w:rPr>
        <w:t>Д Е К Л А Р А Ц И Я</w:t>
      </w:r>
    </w:p>
    <w:p w:rsidR="002C32A2" w:rsidRPr="008253E3"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Pr="008253E3" w:rsidRDefault="002C32A2" w:rsidP="003E06A5">
      <w:pPr>
        <w:jc w:val="center"/>
        <w:rPr>
          <w:b/>
          <w:sz w:val="24"/>
          <w:szCs w:val="24"/>
          <w:lang w:val="bg-BG"/>
        </w:rPr>
      </w:pPr>
    </w:p>
    <w:p w:rsidR="002C32A2" w:rsidRPr="008253E3" w:rsidRDefault="002C32A2" w:rsidP="003E06A5">
      <w:pPr>
        <w:pStyle w:val="Heading1"/>
        <w:ind w:firstLine="709"/>
        <w:jc w:val="both"/>
        <w:rPr>
          <w:rFonts w:ascii="Times New Roman" w:hAnsi="Times New Roman"/>
          <w:b w:val="0"/>
          <w:sz w:val="26"/>
          <w:szCs w:val="26"/>
        </w:rPr>
      </w:pPr>
      <w:r w:rsidRPr="008253E3">
        <w:rPr>
          <w:rFonts w:ascii="Times New Roman" w:hAnsi="Times New Roman"/>
          <w:b w:val="0"/>
          <w:sz w:val="26"/>
          <w:szCs w:val="26"/>
        </w:rPr>
        <w:t>Долуподписаният ............................................................................................................,</w:t>
      </w:r>
    </w:p>
    <w:p w:rsidR="002C32A2" w:rsidRPr="008253E3" w:rsidRDefault="002C32A2" w:rsidP="003E06A5">
      <w:pPr>
        <w:rPr>
          <w:sz w:val="26"/>
          <w:szCs w:val="26"/>
          <w:lang w:val="bg-BG"/>
        </w:rPr>
      </w:pPr>
    </w:p>
    <w:p w:rsidR="002C32A2" w:rsidRPr="008253E3" w:rsidRDefault="002C32A2" w:rsidP="003E06A5">
      <w:pPr>
        <w:spacing w:line="360" w:lineRule="auto"/>
        <w:rPr>
          <w:sz w:val="26"/>
          <w:szCs w:val="26"/>
          <w:lang w:val="bg-BG"/>
        </w:rPr>
      </w:pPr>
      <w:r w:rsidRPr="008253E3">
        <w:rPr>
          <w:sz w:val="26"/>
          <w:szCs w:val="26"/>
          <w:lang w:val="bg-BG"/>
        </w:rPr>
        <w:t xml:space="preserve">ЕГН </w:t>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t>,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Default="002C32A2" w:rsidP="003E06A5">
      <w:pPr>
        <w:jc w:val="center"/>
        <w:rPr>
          <w:b/>
          <w:sz w:val="24"/>
          <w:szCs w:val="24"/>
          <w:lang w:val="ru-RU"/>
        </w:rPr>
      </w:pPr>
      <w:r w:rsidRPr="008253E3">
        <w:rPr>
          <w:b/>
          <w:sz w:val="24"/>
          <w:szCs w:val="24"/>
          <w:lang w:val="ru-RU"/>
        </w:rPr>
        <w:t>Д Е К Л А Р И Р А М</w:t>
      </w:r>
      <w:r>
        <w:rPr>
          <w:b/>
          <w:sz w:val="24"/>
          <w:szCs w:val="24"/>
          <w:lang w:val="ru-RU"/>
        </w:rPr>
        <w:t>, ЧЕ:</w:t>
      </w:r>
    </w:p>
    <w:p w:rsidR="002C32A2" w:rsidRPr="008253E3" w:rsidRDefault="002C32A2" w:rsidP="003E06A5">
      <w:pPr>
        <w:jc w:val="center"/>
        <w:rPr>
          <w:b/>
          <w:sz w:val="24"/>
          <w:szCs w:val="24"/>
          <w:lang w:val="ru-RU"/>
        </w:rPr>
      </w:pPr>
    </w:p>
    <w:p w:rsidR="002C32A2" w:rsidRDefault="002C32A2" w:rsidP="003E06A5">
      <w:pPr>
        <w:ind w:firstLine="630"/>
        <w:jc w:val="both"/>
        <w:rPr>
          <w:bCs/>
          <w:sz w:val="28"/>
          <w:szCs w:val="28"/>
          <w:lang w:val="bg-BG"/>
        </w:rPr>
      </w:pPr>
      <w:r>
        <w:rPr>
          <w:bCs/>
          <w:sz w:val="28"/>
          <w:szCs w:val="28"/>
          <w:lang w:val="bg-BG"/>
        </w:rPr>
        <w:t>Представляваният от мен участник в процедурата разполага</w:t>
      </w:r>
      <w:r w:rsidRPr="000415DD">
        <w:rPr>
          <w:bCs/>
          <w:sz w:val="28"/>
          <w:szCs w:val="28"/>
          <w:lang w:val="bg-BG"/>
        </w:rPr>
        <w:t xml:space="preserve"> с</w:t>
      </w:r>
      <w:r>
        <w:rPr>
          <w:bCs/>
          <w:sz w:val="28"/>
          <w:szCs w:val="28"/>
          <w:lang w:val="bg-BG"/>
        </w:rPr>
        <w:t>ъс сауна, фитнес зала с уреди за физическа подготовка, масажно помещение, лекарски кабинет за медицинско обслужване, перално помещение със сушилня, собствена кухня и помещения за хранене.</w:t>
      </w:r>
    </w:p>
    <w:p w:rsidR="002C32A2" w:rsidRDefault="002C32A2" w:rsidP="003E06A5">
      <w:pPr>
        <w:ind w:firstLine="630"/>
        <w:jc w:val="both"/>
        <w:rPr>
          <w:bCs/>
          <w:sz w:val="28"/>
          <w:szCs w:val="28"/>
          <w:lang w:val="bg-BG"/>
        </w:rPr>
      </w:pPr>
    </w:p>
    <w:p w:rsidR="002C32A2" w:rsidRDefault="002C32A2" w:rsidP="003E06A5">
      <w:pPr>
        <w:ind w:firstLine="630"/>
        <w:jc w:val="both"/>
        <w:rPr>
          <w:sz w:val="28"/>
          <w:szCs w:val="28"/>
          <w:lang w:val="bg-BG"/>
        </w:rPr>
      </w:pPr>
    </w:p>
    <w:p w:rsidR="002C32A2" w:rsidRPr="008253E3" w:rsidRDefault="002C32A2" w:rsidP="003E06A5">
      <w:pPr>
        <w:ind w:left="360"/>
        <w:jc w:val="both"/>
        <w:rPr>
          <w:i/>
          <w:sz w:val="24"/>
          <w:szCs w:val="24"/>
          <w:lang w:val="bg-BG"/>
        </w:rPr>
      </w:pPr>
    </w:p>
    <w:p w:rsidR="002C32A2" w:rsidRPr="00467A4D" w:rsidRDefault="002C32A2" w:rsidP="003E06A5">
      <w:pPr>
        <w:ind w:right="-694"/>
        <w:jc w:val="both"/>
        <w:rPr>
          <w:sz w:val="24"/>
          <w:szCs w:val="24"/>
          <w:lang w:val="bg-BG"/>
        </w:rPr>
      </w:pPr>
      <w:r w:rsidRPr="00467A4D">
        <w:rPr>
          <w:sz w:val="24"/>
          <w:szCs w:val="24"/>
          <w:lang w:val="bg-BG"/>
        </w:rPr>
        <w:t>Известна ми е отговорността по чл. 313 от Наказателния кодекс за посочване на неверни данни.</w:t>
      </w:r>
    </w:p>
    <w:p w:rsidR="002C32A2" w:rsidRPr="008253E3" w:rsidRDefault="002C32A2" w:rsidP="003E06A5">
      <w:pPr>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B32747" w:rsidRDefault="002C32A2" w:rsidP="003E06A5">
      <w:pPr>
        <w:ind w:left="360"/>
        <w:jc w:val="both"/>
        <w:rPr>
          <w:sz w:val="24"/>
          <w:szCs w:val="24"/>
          <w:lang w:val="bg-BG"/>
        </w:rPr>
      </w:pPr>
    </w:p>
    <w:p w:rsidR="002C32A2" w:rsidRPr="00467A4D" w:rsidRDefault="002C32A2" w:rsidP="003E06A5">
      <w:pPr>
        <w:rPr>
          <w:sz w:val="24"/>
          <w:szCs w:val="24"/>
          <w:lang w:val="bg-BG"/>
        </w:rPr>
      </w:pPr>
      <w:r w:rsidRPr="00467A4D">
        <w:rPr>
          <w:sz w:val="24"/>
          <w:szCs w:val="24"/>
          <w:lang w:val="bg-BG"/>
        </w:rPr>
        <w:t>Дата:  ....................</w:t>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467A4D">
        <w:rPr>
          <w:sz w:val="24"/>
          <w:szCs w:val="24"/>
          <w:lang w:val="bg-BG"/>
        </w:rPr>
        <w:t xml:space="preserve"> Подпис и печат:</w:t>
      </w: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Pr="008253E3" w:rsidRDefault="002C32A2" w:rsidP="003E06A5">
      <w:pPr>
        <w:pStyle w:val="NoSpacing"/>
        <w:jc w:val="right"/>
        <w:rPr>
          <w:b w:val="0"/>
          <w:i/>
        </w:rPr>
      </w:pPr>
      <w:r w:rsidRPr="008253E3">
        <w:rPr>
          <w:b w:val="0"/>
          <w:i/>
        </w:rPr>
        <w:t xml:space="preserve">Образец № </w:t>
      </w:r>
      <w:r>
        <w:rPr>
          <w:b w:val="0"/>
          <w:i/>
        </w:rPr>
        <w:t>3</w:t>
      </w:r>
    </w:p>
    <w:p w:rsidR="002C32A2" w:rsidRDefault="002C32A2" w:rsidP="003E06A5">
      <w:pPr>
        <w:pStyle w:val="NoSpacing"/>
        <w:jc w:val="right"/>
        <w:rPr>
          <w:i/>
        </w:rPr>
      </w:pPr>
    </w:p>
    <w:p w:rsidR="002C32A2" w:rsidRPr="008253E3" w:rsidRDefault="002C32A2" w:rsidP="003E06A5">
      <w:pPr>
        <w:pStyle w:val="NoSpacing"/>
        <w:jc w:val="right"/>
        <w:rPr>
          <w:i/>
        </w:rPr>
      </w:pPr>
    </w:p>
    <w:p w:rsidR="002C32A2" w:rsidRPr="008253E3" w:rsidRDefault="002C32A2" w:rsidP="003E06A5">
      <w:pPr>
        <w:pStyle w:val="NoSpacing"/>
        <w:jc w:val="right"/>
        <w:rPr>
          <w:i/>
        </w:rPr>
      </w:pPr>
    </w:p>
    <w:p w:rsidR="002C32A2" w:rsidRPr="008253E3" w:rsidRDefault="002C32A2" w:rsidP="003E06A5">
      <w:pPr>
        <w:jc w:val="center"/>
        <w:rPr>
          <w:b/>
          <w:sz w:val="24"/>
          <w:szCs w:val="24"/>
          <w:lang w:val="bg-BG"/>
        </w:rPr>
      </w:pPr>
      <w:r w:rsidRPr="00467A4D">
        <w:rPr>
          <w:b/>
          <w:sz w:val="24"/>
          <w:szCs w:val="24"/>
          <w:lang w:val="bg-BG"/>
        </w:rPr>
        <w:t>Д Е К Л А Р А Ц И Я</w:t>
      </w:r>
    </w:p>
    <w:p w:rsidR="002C32A2" w:rsidRPr="008253E3"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Pr="008253E3" w:rsidRDefault="002C32A2" w:rsidP="003E06A5">
      <w:pPr>
        <w:jc w:val="center"/>
        <w:rPr>
          <w:b/>
          <w:sz w:val="24"/>
          <w:szCs w:val="24"/>
          <w:lang w:val="bg-BG"/>
        </w:rPr>
      </w:pPr>
    </w:p>
    <w:p w:rsidR="002C32A2" w:rsidRPr="008253E3" w:rsidRDefault="002C32A2" w:rsidP="003E06A5">
      <w:pPr>
        <w:pStyle w:val="Heading1"/>
        <w:ind w:firstLine="709"/>
        <w:jc w:val="both"/>
        <w:rPr>
          <w:rFonts w:ascii="Times New Roman" w:hAnsi="Times New Roman"/>
          <w:b w:val="0"/>
          <w:sz w:val="26"/>
          <w:szCs w:val="26"/>
        </w:rPr>
      </w:pPr>
      <w:r w:rsidRPr="008253E3">
        <w:rPr>
          <w:rFonts w:ascii="Times New Roman" w:hAnsi="Times New Roman"/>
          <w:b w:val="0"/>
          <w:sz w:val="26"/>
          <w:szCs w:val="26"/>
        </w:rPr>
        <w:t>Долуподписаният ............................................................................................................,</w:t>
      </w:r>
    </w:p>
    <w:p w:rsidR="002C32A2" w:rsidRPr="008253E3" w:rsidRDefault="002C32A2" w:rsidP="003E06A5">
      <w:pPr>
        <w:rPr>
          <w:sz w:val="26"/>
          <w:szCs w:val="26"/>
          <w:lang w:val="bg-BG"/>
        </w:rPr>
      </w:pPr>
    </w:p>
    <w:p w:rsidR="002C32A2" w:rsidRPr="008253E3" w:rsidRDefault="002C32A2" w:rsidP="003E06A5">
      <w:pPr>
        <w:spacing w:line="360" w:lineRule="auto"/>
        <w:rPr>
          <w:sz w:val="26"/>
          <w:szCs w:val="26"/>
          <w:lang w:val="bg-BG"/>
        </w:rPr>
      </w:pPr>
      <w:r w:rsidRPr="008253E3">
        <w:rPr>
          <w:sz w:val="26"/>
          <w:szCs w:val="26"/>
          <w:lang w:val="bg-BG"/>
        </w:rPr>
        <w:t xml:space="preserve">ЕГН </w:t>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t>,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Pr="008253E3" w:rsidRDefault="002C32A2" w:rsidP="003E06A5">
      <w:pPr>
        <w:jc w:val="center"/>
        <w:rPr>
          <w:b/>
          <w:sz w:val="24"/>
          <w:szCs w:val="24"/>
          <w:lang w:val="ru-RU"/>
        </w:rPr>
      </w:pPr>
      <w:r w:rsidRPr="008253E3">
        <w:rPr>
          <w:b/>
          <w:sz w:val="24"/>
          <w:szCs w:val="24"/>
          <w:lang w:val="ru-RU"/>
        </w:rPr>
        <w:t>Д Е К Л А Р И Р А М</w:t>
      </w:r>
    </w:p>
    <w:p w:rsidR="002C32A2" w:rsidRDefault="002C32A2" w:rsidP="003E06A5">
      <w:pPr>
        <w:jc w:val="both"/>
        <w:rPr>
          <w:sz w:val="26"/>
          <w:szCs w:val="26"/>
          <w:lang w:val="bg-BG"/>
        </w:rPr>
      </w:pPr>
      <w:r w:rsidRPr="00467A4D">
        <w:rPr>
          <w:sz w:val="26"/>
          <w:szCs w:val="26"/>
          <w:lang w:val="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w:t>
      </w:r>
      <w:r w:rsidRPr="004B2B86">
        <w:rPr>
          <w:sz w:val="26"/>
          <w:szCs w:val="26"/>
          <w:lang w:val="bg-BG"/>
        </w:rPr>
        <w:t xml:space="preserve">, </w:t>
      </w:r>
      <w:r w:rsidRPr="00467A4D">
        <w:rPr>
          <w:sz w:val="26"/>
          <w:szCs w:val="26"/>
          <w:lang w:val="bg-BG"/>
        </w:rPr>
        <w:t>с посочване на стойностите, датите и получателите</w:t>
      </w:r>
      <w:r w:rsidRPr="004B2B86">
        <w:rPr>
          <w:sz w:val="26"/>
          <w:szCs w:val="26"/>
          <w:lang w:val="bg-BG"/>
        </w:rPr>
        <w:t>, както следва:</w:t>
      </w:r>
    </w:p>
    <w:p w:rsidR="002C32A2" w:rsidRPr="004B2B86" w:rsidRDefault="002C32A2" w:rsidP="003E06A5">
      <w:pPr>
        <w:jc w:val="both"/>
        <w:rPr>
          <w:sz w:val="26"/>
          <w:szCs w:val="26"/>
          <w:lang w:val="bg-B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409"/>
        <w:gridCol w:w="2694"/>
        <w:gridCol w:w="2126"/>
      </w:tblGrid>
      <w:tr w:rsidR="002C32A2" w:rsidTr="003E06A5">
        <w:tc>
          <w:tcPr>
            <w:tcW w:w="540" w:type="dxa"/>
          </w:tcPr>
          <w:p w:rsidR="002C32A2" w:rsidRDefault="002C32A2" w:rsidP="003E06A5">
            <w:pPr>
              <w:jc w:val="center"/>
              <w:rPr>
                <w:b/>
                <w:bCs/>
                <w:sz w:val="24"/>
                <w:szCs w:val="24"/>
              </w:rPr>
            </w:pPr>
            <w:r>
              <w:rPr>
                <w:b/>
                <w:bCs/>
                <w:sz w:val="24"/>
                <w:szCs w:val="24"/>
              </w:rPr>
              <w:t>№</w:t>
            </w:r>
          </w:p>
          <w:p w:rsidR="002C32A2" w:rsidRDefault="002C32A2" w:rsidP="003E06A5">
            <w:pPr>
              <w:jc w:val="center"/>
              <w:rPr>
                <w:sz w:val="24"/>
                <w:szCs w:val="24"/>
              </w:rPr>
            </w:pPr>
          </w:p>
        </w:tc>
        <w:tc>
          <w:tcPr>
            <w:tcW w:w="2154" w:type="dxa"/>
          </w:tcPr>
          <w:p w:rsidR="002C32A2" w:rsidRDefault="002C32A2" w:rsidP="003E06A5">
            <w:pPr>
              <w:jc w:val="center"/>
              <w:rPr>
                <w:b/>
                <w:bCs/>
                <w:sz w:val="24"/>
                <w:szCs w:val="24"/>
              </w:rPr>
            </w:pPr>
            <w:r>
              <w:rPr>
                <w:b/>
                <w:bCs/>
                <w:sz w:val="24"/>
                <w:szCs w:val="24"/>
                <w:lang w:val="bg-BG"/>
              </w:rPr>
              <w:t>Услуга</w:t>
            </w:r>
          </w:p>
        </w:tc>
        <w:tc>
          <w:tcPr>
            <w:tcW w:w="2409" w:type="dxa"/>
          </w:tcPr>
          <w:p w:rsidR="002C32A2" w:rsidRDefault="002C32A2" w:rsidP="003E06A5">
            <w:pPr>
              <w:jc w:val="center"/>
              <w:rPr>
                <w:b/>
                <w:bCs/>
                <w:sz w:val="22"/>
                <w:szCs w:val="22"/>
                <w:lang w:val="bg-BG"/>
              </w:rPr>
            </w:pPr>
            <w:r>
              <w:rPr>
                <w:b/>
                <w:bCs/>
                <w:sz w:val="22"/>
                <w:szCs w:val="22"/>
                <w:lang w:val="bg-BG"/>
              </w:rPr>
              <w:t>Стойност</w:t>
            </w:r>
          </w:p>
        </w:tc>
        <w:tc>
          <w:tcPr>
            <w:tcW w:w="2694" w:type="dxa"/>
          </w:tcPr>
          <w:p w:rsidR="002C32A2" w:rsidRDefault="002C32A2" w:rsidP="003E06A5">
            <w:pPr>
              <w:jc w:val="center"/>
              <w:rPr>
                <w:b/>
                <w:bCs/>
                <w:sz w:val="22"/>
                <w:szCs w:val="22"/>
                <w:lang w:val="bg-BG"/>
              </w:rPr>
            </w:pPr>
            <w:r>
              <w:rPr>
                <w:b/>
                <w:bCs/>
                <w:sz w:val="22"/>
                <w:szCs w:val="22"/>
                <w:lang w:val="bg-BG"/>
              </w:rPr>
              <w:t>Дати</w:t>
            </w:r>
          </w:p>
          <w:p w:rsidR="002C32A2" w:rsidRDefault="002C32A2" w:rsidP="003E06A5">
            <w:pPr>
              <w:jc w:val="center"/>
              <w:rPr>
                <w:b/>
                <w:bCs/>
                <w:sz w:val="22"/>
                <w:szCs w:val="22"/>
                <w:lang w:val="bg-BG"/>
              </w:rPr>
            </w:pPr>
            <w:r>
              <w:rPr>
                <w:b/>
                <w:bCs/>
                <w:sz w:val="22"/>
                <w:szCs w:val="22"/>
                <w:lang w:val="bg-BG"/>
              </w:rPr>
              <w:t>(период на изпълнение)</w:t>
            </w:r>
          </w:p>
        </w:tc>
        <w:tc>
          <w:tcPr>
            <w:tcW w:w="2126" w:type="dxa"/>
          </w:tcPr>
          <w:p w:rsidR="002C32A2" w:rsidRDefault="002C32A2" w:rsidP="003E06A5">
            <w:pPr>
              <w:jc w:val="center"/>
              <w:rPr>
                <w:b/>
                <w:bCs/>
                <w:sz w:val="22"/>
                <w:szCs w:val="22"/>
                <w:lang w:val="bg-BG"/>
              </w:rPr>
            </w:pPr>
            <w:r>
              <w:rPr>
                <w:b/>
                <w:bCs/>
                <w:sz w:val="22"/>
                <w:szCs w:val="22"/>
                <w:lang w:val="bg-BG"/>
              </w:rPr>
              <w:t>Получатели</w:t>
            </w:r>
          </w:p>
        </w:tc>
      </w:tr>
      <w:tr w:rsidR="002C32A2" w:rsidTr="003E06A5">
        <w:tc>
          <w:tcPr>
            <w:tcW w:w="540" w:type="dxa"/>
          </w:tcPr>
          <w:p w:rsidR="002C32A2" w:rsidRDefault="002C32A2" w:rsidP="003E06A5">
            <w:pPr>
              <w:jc w:val="center"/>
              <w:rPr>
                <w:b/>
                <w:bCs/>
                <w:sz w:val="24"/>
                <w:szCs w:val="24"/>
              </w:rPr>
            </w:pPr>
          </w:p>
        </w:tc>
        <w:tc>
          <w:tcPr>
            <w:tcW w:w="2154" w:type="dxa"/>
          </w:tcPr>
          <w:p w:rsidR="002C32A2" w:rsidRDefault="002C32A2" w:rsidP="003E06A5">
            <w:pPr>
              <w:jc w:val="center"/>
              <w:rPr>
                <w:b/>
                <w:bCs/>
                <w:sz w:val="24"/>
                <w:szCs w:val="24"/>
                <w:lang w:val="bg-BG"/>
              </w:rPr>
            </w:pPr>
          </w:p>
        </w:tc>
        <w:tc>
          <w:tcPr>
            <w:tcW w:w="2409" w:type="dxa"/>
          </w:tcPr>
          <w:p w:rsidR="002C32A2" w:rsidRDefault="002C32A2" w:rsidP="003E06A5">
            <w:pPr>
              <w:jc w:val="center"/>
              <w:rPr>
                <w:b/>
                <w:bCs/>
                <w:sz w:val="22"/>
                <w:szCs w:val="22"/>
                <w:lang w:val="bg-BG"/>
              </w:rPr>
            </w:pPr>
          </w:p>
        </w:tc>
        <w:tc>
          <w:tcPr>
            <w:tcW w:w="2694" w:type="dxa"/>
          </w:tcPr>
          <w:p w:rsidR="002C32A2" w:rsidRDefault="002C32A2" w:rsidP="003E06A5">
            <w:pPr>
              <w:jc w:val="center"/>
              <w:rPr>
                <w:b/>
                <w:bCs/>
                <w:sz w:val="22"/>
                <w:szCs w:val="22"/>
                <w:lang w:val="bg-BG"/>
              </w:rPr>
            </w:pPr>
          </w:p>
        </w:tc>
        <w:tc>
          <w:tcPr>
            <w:tcW w:w="2126" w:type="dxa"/>
          </w:tcPr>
          <w:p w:rsidR="002C32A2" w:rsidRDefault="002C32A2" w:rsidP="003E06A5">
            <w:pPr>
              <w:jc w:val="center"/>
              <w:rPr>
                <w:b/>
                <w:bCs/>
                <w:sz w:val="22"/>
                <w:szCs w:val="22"/>
                <w:lang w:val="bg-BG"/>
              </w:rPr>
            </w:pPr>
          </w:p>
        </w:tc>
      </w:tr>
      <w:tr w:rsidR="002C32A2" w:rsidTr="003E06A5">
        <w:tc>
          <w:tcPr>
            <w:tcW w:w="540" w:type="dxa"/>
          </w:tcPr>
          <w:p w:rsidR="002C32A2" w:rsidRDefault="002C32A2" w:rsidP="003E06A5">
            <w:pPr>
              <w:jc w:val="center"/>
              <w:rPr>
                <w:b/>
                <w:bCs/>
                <w:sz w:val="24"/>
                <w:szCs w:val="24"/>
              </w:rPr>
            </w:pPr>
          </w:p>
        </w:tc>
        <w:tc>
          <w:tcPr>
            <w:tcW w:w="2154" w:type="dxa"/>
          </w:tcPr>
          <w:p w:rsidR="002C32A2" w:rsidRDefault="002C32A2" w:rsidP="003E06A5">
            <w:pPr>
              <w:jc w:val="center"/>
              <w:rPr>
                <w:b/>
                <w:bCs/>
                <w:sz w:val="24"/>
                <w:szCs w:val="24"/>
                <w:lang w:val="bg-BG"/>
              </w:rPr>
            </w:pPr>
          </w:p>
        </w:tc>
        <w:tc>
          <w:tcPr>
            <w:tcW w:w="2409" w:type="dxa"/>
          </w:tcPr>
          <w:p w:rsidR="002C32A2" w:rsidRDefault="002C32A2" w:rsidP="003E06A5">
            <w:pPr>
              <w:jc w:val="center"/>
              <w:rPr>
                <w:b/>
                <w:bCs/>
                <w:sz w:val="22"/>
                <w:szCs w:val="22"/>
                <w:lang w:val="bg-BG"/>
              </w:rPr>
            </w:pPr>
          </w:p>
        </w:tc>
        <w:tc>
          <w:tcPr>
            <w:tcW w:w="2694" w:type="dxa"/>
          </w:tcPr>
          <w:p w:rsidR="002C32A2" w:rsidRDefault="002C32A2" w:rsidP="003E06A5">
            <w:pPr>
              <w:jc w:val="center"/>
              <w:rPr>
                <w:b/>
                <w:bCs/>
                <w:sz w:val="22"/>
                <w:szCs w:val="22"/>
                <w:lang w:val="bg-BG"/>
              </w:rPr>
            </w:pPr>
          </w:p>
        </w:tc>
        <w:tc>
          <w:tcPr>
            <w:tcW w:w="2126" w:type="dxa"/>
          </w:tcPr>
          <w:p w:rsidR="002C32A2" w:rsidRDefault="002C32A2" w:rsidP="003E06A5">
            <w:pPr>
              <w:jc w:val="center"/>
              <w:rPr>
                <w:b/>
                <w:bCs/>
                <w:sz w:val="22"/>
                <w:szCs w:val="22"/>
                <w:lang w:val="bg-BG"/>
              </w:rPr>
            </w:pPr>
          </w:p>
        </w:tc>
      </w:tr>
      <w:tr w:rsidR="002C32A2" w:rsidTr="003E06A5">
        <w:tc>
          <w:tcPr>
            <w:tcW w:w="540" w:type="dxa"/>
          </w:tcPr>
          <w:p w:rsidR="002C32A2" w:rsidRDefault="002C32A2" w:rsidP="003E06A5">
            <w:pPr>
              <w:jc w:val="center"/>
              <w:rPr>
                <w:b/>
                <w:bCs/>
                <w:sz w:val="24"/>
                <w:szCs w:val="24"/>
              </w:rPr>
            </w:pPr>
          </w:p>
        </w:tc>
        <w:tc>
          <w:tcPr>
            <w:tcW w:w="2154" w:type="dxa"/>
          </w:tcPr>
          <w:p w:rsidR="002C32A2" w:rsidRDefault="002C32A2" w:rsidP="003E06A5">
            <w:pPr>
              <w:jc w:val="center"/>
              <w:rPr>
                <w:b/>
                <w:bCs/>
                <w:sz w:val="24"/>
                <w:szCs w:val="24"/>
                <w:lang w:val="bg-BG"/>
              </w:rPr>
            </w:pPr>
          </w:p>
        </w:tc>
        <w:tc>
          <w:tcPr>
            <w:tcW w:w="2409" w:type="dxa"/>
          </w:tcPr>
          <w:p w:rsidR="002C32A2" w:rsidRDefault="002C32A2" w:rsidP="003E06A5">
            <w:pPr>
              <w:jc w:val="center"/>
              <w:rPr>
                <w:b/>
                <w:bCs/>
                <w:sz w:val="22"/>
                <w:szCs w:val="22"/>
                <w:lang w:val="bg-BG"/>
              </w:rPr>
            </w:pPr>
          </w:p>
        </w:tc>
        <w:tc>
          <w:tcPr>
            <w:tcW w:w="2694" w:type="dxa"/>
          </w:tcPr>
          <w:p w:rsidR="002C32A2" w:rsidRDefault="002C32A2" w:rsidP="003E06A5">
            <w:pPr>
              <w:jc w:val="center"/>
              <w:rPr>
                <w:b/>
                <w:bCs/>
                <w:sz w:val="22"/>
                <w:szCs w:val="22"/>
                <w:lang w:val="bg-BG"/>
              </w:rPr>
            </w:pPr>
          </w:p>
        </w:tc>
        <w:tc>
          <w:tcPr>
            <w:tcW w:w="2126" w:type="dxa"/>
          </w:tcPr>
          <w:p w:rsidR="002C32A2" w:rsidRDefault="002C32A2" w:rsidP="003E06A5">
            <w:pPr>
              <w:jc w:val="center"/>
              <w:rPr>
                <w:b/>
                <w:bCs/>
                <w:sz w:val="22"/>
                <w:szCs w:val="22"/>
                <w:lang w:val="bg-BG"/>
              </w:rPr>
            </w:pPr>
          </w:p>
        </w:tc>
      </w:tr>
    </w:tbl>
    <w:p w:rsidR="002C32A2" w:rsidRDefault="002C32A2" w:rsidP="003E06A5">
      <w:pPr>
        <w:rPr>
          <w:sz w:val="28"/>
          <w:szCs w:val="28"/>
          <w:lang w:val="bg-BG"/>
        </w:rPr>
      </w:pPr>
    </w:p>
    <w:p w:rsidR="002C32A2" w:rsidRDefault="002C32A2" w:rsidP="003E06A5">
      <w:pPr>
        <w:rPr>
          <w:sz w:val="28"/>
          <w:szCs w:val="28"/>
          <w:lang w:val="bg-BG"/>
        </w:rPr>
      </w:pPr>
    </w:p>
    <w:p w:rsidR="002C32A2" w:rsidRPr="004B2B86" w:rsidRDefault="002C32A2" w:rsidP="003E06A5">
      <w:pPr>
        <w:rPr>
          <w:sz w:val="26"/>
          <w:szCs w:val="26"/>
          <w:lang w:val="bg-BG"/>
        </w:rPr>
      </w:pPr>
      <w:r w:rsidRPr="004B2B86">
        <w:rPr>
          <w:sz w:val="26"/>
          <w:szCs w:val="26"/>
          <w:lang w:val="bg-BG"/>
        </w:rPr>
        <w:t>Прилагам:</w:t>
      </w:r>
      <w:r w:rsidRPr="00467A4D">
        <w:rPr>
          <w:sz w:val="26"/>
          <w:szCs w:val="26"/>
          <w:lang w:val="bg-BG"/>
        </w:rPr>
        <w:t xml:space="preserve"> доказателств</w:t>
      </w:r>
      <w:r w:rsidRPr="004B2B86">
        <w:rPr>
          <w:sz w:val="26"/>
          <w:szCs w:val="26"/>
          <w:lang w:val="bg-BG"/>
        </w:rPr>
        <w:t>а</w:t>
      </w:r>
      <w:r w:rsidRPr="00467A4D">
        <w:rPr>
          <w:sz w:val="26"/>
          <w:szCs w:val="26"/>
          <w:lang w:val="bg-BG"/>
        </w:rPr>
        <w:t xml:space="preserve"> за извършен</w:t>
      </w:r>
      <w:r w:rsidRPr="004B2B86">
        <w:rPr>
          <w:sz w:val="26"/>
          <w:szCs w:val="26"/>
          <w:lang w:val="bg-BG"/>
        </w:rPr>
        <w:t>и</w:t>
      </w:r>
      <w:r w:rsidRPr="00467A4D">
        <w:rPr>
          <w:sz w:val="26"/>
          <w:szCs w:val="26"/>
          <w:lang w:val="bg-BG"/>
        </w:rPr>
        <w:t>т</w:t>
      </w:r>
      <w:r w:rsidRPr="004B2B86">
        <w:rPr>
          <w:sz w:val="26"/>
          <w:szCs w:val="26"/>
          <w:lang w:val="bg-BG"/>
        </w:rPr>
        <w:t>е</w:t>
      </w:r>
      <w:r w:rsidRPr="00467A4D">
        <w:rPr>
          <w:sz w:val="26"/>
          <w:szCs w:val="26"/>
          <w:lang w:val="bg-BG"/>
        </w:rPr>
        <w:t xml:space="preserve"> услуг</w:t>
      </w:r>
      <w:r w:rsidRPr="004B2B86">
        <w:rPr>
          <w:sz w:val="26"/>
          <w:szCs w:val="26"/>
          <w:lang w:val="bg-BG"/>
        </w:rPr>
        <w:t>и</w:t>
      </w:r>
      <w:r>
        <w:rPr>
          <w:sz w:val="26"/>
          <w:szCs w:val="26"/>
          <w:lang w:val="bg-BG"/>
        </w:rPr>
        <w:t xml:space="preserve"> от списъка.</w:t>
      </w:r>
    </w:p>
    <w:p w:rsidR="002C32A2" w:rsidRPr="008253E3" w:rsidRDefault="002C32A2" w:rsidP="003E06A5">
      <w:pPr>
        <w:ind w:left="360"/>
        <w:jc w:val="both"/>
        <w:rPr>
          <w:i/>
          <w:sz w:val="24"/>
          <w:szCs w:val="24"/>
          <w:lang w:val="bg-BG"/>
        </w:rPr>
      </w:pPr>
    </w:p>
    <w:p w:rsidR="002C32A2" w:rsidRPr="00467A4D" w:rsidRDefault="002C32A2" w:rsidP="003E06A5">
      <w:pPr>
        <w:ind w:right="-694"/>
        <w:jc w:val="both"/>
        <w:rPr>
          <w:sz w:val="24"/>
          <w:szCs w:val="24"/>
          <w:lang w:val="bg-BG"/>
        </w:rPr>
      </w:pPr>
      <w:r w:rsidRPr="00467A4D">
        <w:rPr>
          <w:sz w:val="24"/>
          <w:szCs w:val="24"/>
          <w:lang w:val="bg-BG"/>
        </w:rPr>
        <w:t>Известна ми е отговорността по чл. 313 от Наказателния кодекс за посочване на неверни данни.</w:t>
      </w:r>
    </w:p>
    <w:p w:rsidR="002C32A2" w:rsidRPr="008253E3" w:rsidRDefault="002C32A2" w:rsidP="003E06A5">
      <w:pPr>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B32747" w:rsidRDefault="002C32A2" w:rsidP="003E06A5">
      <w:pPr>
        <w:ind w:left="360"/>
        <w:jc w:val="both"/>
        <w:rPr>
          <w:sz w:val="24"/>
          <w:szCs w:val="24"/>
          <w:lang w:val="bg-BG"/>
        </w:rPr>
      </w:pPr>
    </w:p>
    <w:p w:rsidR="002C32A2" w:rsidRPr="00467A4D" w:rsidRDefault="002C32A2" w:rsidP="003E06A5">
      <w:pPr>
        <w:rPr>
          <w:sz w:val="24"/>
          <w:szCs w:val="24"/>
          <w:lang w:val="bg-BG"/>
        </w:rPr>
      </w:pPr>
      <w:r w:rsidRPr="00467A4D">
        <w:rPr>
          <w:sz w:val="24"/>
          <w:szCs w:val="24"/>
          <w:lang w:val="bg-BG"/>
        </w:rPr>
        <w:t>Дата:  ....................</w:t>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467A4D">
        <w:rPr>
          <w:sz w:val="24"/>
          <w:szCs w:val="24"/>
          <w:lang w:val="bg-BG"/>
        </w:rPr>
        <w:t xml:space="preserve"> Подпис и печат:</w:t>
      </w: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Pr="008253E3" w:rsidRDefault="002C32A2" w:rsidP="003E06A5">
      <w:pPr>
        <w:pStyle w:val="NoSpacing"/>
        <w:jc w:val="right"/>
        <w:rPr>
          <w:b w:val="0"/>
          <w:i/>
        </w:rPr>
      </w:pPr>
      <w:r w:rsidRPr="008253E3">
        <w:rPr>
          <w:b w:val="0"/>
          <w:i/>
        </w:rPr>
        <w:t xml:space="preserve">Образец № </w:t>
      </w:r>
      <w:r>
        <w:rPr>
          <w:b w:val="0"/>
          <w:i/>
        </w:rPr>
        <w:t>4</w:t>
      </w:r>
    </w:p>
    <w:p w:rsidR="002C32A2" w:rsidRDefault="002C32A2" w:rsidP="003E06A5">
      <w:pPr>
        <w:pStyle w:val="NoSpacing"/>
        <w:jc w:val="right"/>
        <w:rPr>
          <w:i/>
        </w:rPr>
      </w:pPr>
    </w:p>
    <w:p w:rsidR="002C32A2" w:rsidRPr="008253E3" w:rsidRDefault="002C32A2" w:rsidP="003E06A5">
      <w:pPr>
        <w:pStyle w:val="NoSpacing"/>
        <w:jc w:val="right"/>
        <w:rPr>
          <w:i/>
        </w:rPr>
      </w:pPr>
    </w:p>
    <w:p w:rsidR="002C32A2" w:rsidRDefault="002C32A2" w:rsidP="003E06A5">
      <w:pPr>
        <w:pStyle w:val="NoSpacing"/>
        <w:jc w:val="right"/>
        <w:rPr>
          <w:i/>
        </w:rPr>
      </w:pPr>
    </w:p>
    <w:p w:rsidR="002C32A2" w:rsidRPr="008253E3" w:rsidRDefault="002C32A2" w:rsidP="003E06A5">
      <w:pPr>
        <w:pStyle w:val="NoSpacing"/>
        <w:jc w:val="right"/>
        <w:rPr>
          <w:i/>
        </w:rPr>
      </w:pPr>
    </w:p>
    <w:p w:rsidR="002C32A2" w:rsidRPr="008253E3" w:rsidRDefault="002C32A2" w:rsidP="003E06A5">
      <w:pPr>
        <w:jc w:val="center"/>
        <w:rPr>
          <w:b/>
          <w:sz w:val="24"/>
          <w:szCs w:val="24"/>
          <w:lang w:val="bg-BG"/>
        </w:rPr>
      </w:pPr>
      <w:r w:rsidRPr="00467A4D">
        <w:rPr>
          <w:b/>
          <w:sz w:val="24"/>
          <w:szCs w:val="24"/>
          <w:lang w:val="bg-BG"/>
        </w:rPr>
        <w:t>Д Е К Л А Р А Ц И Я</w:t>
      </w:r>
    </w:p>
    <w:p w:rsidR="002C32A2" w:rsidRPr="008253E3"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Pr="008253E3" w:rsidRDefault="002C32A2" w:rsidP="003E06A5">
      <w:pPr>
        <w:jc w:val="center"/>
        <w:rPr>
          <w:b/>
          <w:sz w:val="24"/>
          <w:szCs w:val="24"/>
          <w:lang w:val="bg-BG"/>
        </w:rPr>
      </w:pPr>
    </w:p>
    <w:p w:rsidR="002C32A2" w:rsidRPr="008253E3" w:rsidRDefault="002C32A2" w:rsidP="003E06A5">
      <w:pPr>
        <w:pStyle w:val="Heading1"/>
        <w:ind w:firstLine="709"/>
        <w:jc w:val="both"/>
        <w:rPr>
          <w:rFonts w:ascii="Times New Roman" w:hAnsi="Times New Roman"/>
          <w:b w:val="0"/>
          <w:sz w:val="26"/>
          <w:szCs w:val="26"/>
        </w:rPr>
      </w:pPr>
      <w:r w:rsidRPr="008253E3">
        <w:rPr>
          <w:rFonts w:ascii="Times New Roman" w:hAnsi="Times New Roman"/>
          <w:b w:val="0"/>
          <w:sz w:val="26"/>
          <w:szCs w:val="26"/>
        </w:rPr>
        <w:t>Долуподписаният ............................................................................................................,</w:t>
      </w:r>
    </w:p>
    <w:p w:rsidR="002C32A2" w:rsidRPr="008253E3" w:rsidRDefault="002C32A2" w:rsidP="003E06A5">
      <w:pPr>
        <w:rPr>
          <w:sz w:val="26"/>
          <w:szCs w:val="26"/>
          <w:lang w:val="bg-BG"/>
        </w:rPr>
      </w:pPr>
    </w:p>
    <w:p w:rsidR="002C32A2" w:rsidRPr="008253E3" w:rsidRDefault="002C32A2" w:rsidP="003E06A5">
      <w:pPr>
        <w:spacing w:line="360" w:lineRule="auto"/>
        <w:rPr>
          <w:sz w:val="26"/>
          <w:szCs w:val="26"/>
          <w:lang w:val="bg-BG"/>
        </w:rPr>
      </w:pPr>
      <w:r w:rsidRPr="008253E3">
        <w:rPr>
          <w:sz w:val="26"/>
          <w:szCs w:val="26"/>
          <w:lang w:val="bg-BG"/>
        </w:rPr>
        <w:t xml:space="preserve">ЕГН </w:t>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sym w:font="Webdings" w:char="F063"/>
      </w:r>
      <w:r w:rsidRPr="008253E3">
        <w:rPr>
          <w:sz w:val="26"/>
          <w:szCs w:val="26"/>
          <w:lang w:val="bg-BG"/>
        </w:rPr>
        <w:t>,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Pr="008253E3" w:rsidRDefault="002C32A2" w:rsidP="003E06A5">
      <w:pPr>
        <w:spacing w:line="360" w:lineRule="auto"/>
        <w:jc w:val="right"/>
        <w:rPr>
          <w:u w:val="single"/>
          <w:lang w:val="bg-BG"/>
        </w:rPr>
      </w:pPr>
    </w:p>
    <w:p w:rsidR="002C32A2" w:rsidRPr="008253E3" w:rsidRDefault="002C32A2" w:rsidP="003E06A5">
      <w:pPr>
        <w:jc w:val="center"/>
        <w:rPr>
          <w:b/>
          <w:sz w:val="24"/>
          <w:szCs w:val="24"/>
          <w:lang w:val="ru-RU"/>
        </w:rPr>
      </w:pPr>
      <w:r w:rsidRPr="008253E3">
        <w:rPr>
          <w:b/>
          <w:sz w:val="24"/>
          <w:szCs w:val="24"/>
          <w:lang w:val="ru-RU"/>
        </w:rPr>
        <w:t>Д Е К Л А Р И Р А М</w:t>
      </w:r>
    </w:p>
    <w:p w:rsidR="002C32A2" w:rsidRDefault="002C32A2" w:rsidP="003E06A5">
      <w:pPr>
        <w:jc w:val="both"/>
        <w:rPr>
          <w:sz w:val="28"/>
          <w:szCs w:val="28"/>
          <w:lang w:val="bg-BG"/>
        </w:rPr>
      </w:pPr>
      <w:r w:rsidRPr="005C3090">
        <w:rPr>
          <w:sz w:val="28"/>
          <w:szCs w:val="28"/>
          <w:lang w:val="bg-BG"/>
        </w:rPr>
        <w:t>списък на техническите лица, които ще осигуряват и коодринират изпълнението на дейности</w:t>
      </w:r>
      <w:r>
        <w:rPr>
          <w:sz w:val="28"/>
          <w:szCs w:val="28"/>
          <w:lang w:val="bg-BG"/>
        </w:rPr>
        <w:t>те</w:t>
      </w:r>
      <w:r w:rsidRPr="005C3090">
        <w:rPr>
          <w:sz w:val="28"/>
          <w:szCs w:val="28"/>
          <w:lang w:val="bg-BG"/>
        </w:rPr>
        <w:t>, включени в обхвата на обществената поръчка, както следва:</w:t>
      </w:r>
    </w:p>
    <w:p w:rsidR="002C32A2" w:rsidRPr="005C3090" w:rsidRDefault="002C32A2" w:rsidP="003E06A5">
      <w:pPr>
        <w:jc w:val="both"/>
        <w:rPr>
          <w:sz w:val="28"/>
          <w:szCs w:val="28"/>
          <w:lang w:val="bg-BG"/>
        </w:rPr>
      </w:pPr>
    </w:p>
    <w:p w:rsidR="002C32A2" w:rsidRDefault="002C32A2" w:rsidP="00F94A45">
      <w:pPr>
        <w:pStyle w:val="ListParagraph"/>
        <w:numPr>
          <w:ilvl w:val="1"/>
          <w:numId w:val="48"/>
        </w:numPr>
        <w:rPr>
          <w:sz w:val="26"/>
          <w:szCs w:val="26"/>
          <w:lang w:val="bg-BG"/>
        </w:rPr>
      </w:pPr>
      <w:r w:rsidRPr="00CC691C">
        <w:rPr>
          <w:sz w:val="26"/>
          <w:szCs w:val="26"/>
          <w:lang w:val="bg-BG"/>
        </w:rPr>
        <w:t>.....................................................</w:t>
      </w:r>
    </w:p>
    <w:p w:rsidR="002C32A2" w:rsidRPr="00CC691C" w:rsidRDefault="002C32A2" w:rsidP="00F94A45">
      <w:pPr>
        <w:pStyle w:val="ListParagraph"/>
        <w:numPr>
          <w:ilvl w:val="1"/>
          <w:numId w:val="48"/>
        </w:numPr>
        <w:rPr>
          <w:sz w:val="26"/>
          <w:szCs w:val="26"/>
          <w:lang w:val="bg-BG"/>
        </w:rPr>
      </w:pPr>
      <w:r w:rsidRPr="00CC691C">
        <w:rPr>
          <w:sz w:val="26"/>
          <w:szCs w:val="26"/>
          <w:lang w:val="bg-BG"/>
        </w:rPr>
        <w:t>.....................................................</w:t>
      </w:r>
    </w:p>
    <w:p w:rsidR="002C32A2" w:rsidRPr="00240D9F" w:rsidRDefault="002C32A2" w:rsidP="003E06A5">
      <w:pPr>
        <w:rPr>
          <w:sz w:val="26"/>
          <w:szCs w:val="26"/>
          <w:lang w:val="bg-BG"/>
        </w:rPr>
      </w:pPr>
    </w:p>
    <w:p w:rsidR="002C32A2" w:rsidRDefault="002C32A2" w:rsidP="003E06A5">
      <w:pPr>
        <w:rPr>
          <w:sz w:val="26"/>
          <w:szCs w:val="26"/>
          <w:lang w:val="bg-BG"/>
        </w:rPr>
      </w:pPr>
    </w:p>
    <w:p w:rsidR="002C32A2" w:rsidRDefault="002C32A2" w:rsidP="003E06A5">
      <w:pPr>
        <w:rPr>
          <w:sz w:val="26"/>
          <w:szCs w:val="26"/>
          <w:lang w:val="bg-BG"/>
        </w:rPr>
      </w:pPr>
    </w:p>
    <w:p w:rsidR="002C32A2" w:rsidRPr="00240D9F" w:rsidRDefault="002C32A2" w:rsidP="003E06A5">
      <w:pPr>
        <w:rPr>
          <w:sz w:val="26"/>
          <w:szCs w:val="26"/>
          <w:lang w:val="bg-BG"/>
        </w:rPr>
      </w:pPr>
      <w:r w:rsidRPr="00240D9F">
        <w:rPr>
          <w:sz w:val="26"/>
          <w:szCs w:val="26"/>
          <w:lang w:val="bg-BG"/>
        </w:rPr>
        <w:t>Прилагам:</w:t>
      </w:r>
      <w:r w:rsidRPr="00467A4D">
        <w:rPr>
          <w:sz w:val="26"/>
          <w:szCs w:val="26"/>
          <w:lang w:val="bg-BG"/>
        </w:rPr>
        <w:t xml:space="preserve"> </w:t>
      </w:r>
      <w:r w:rsidRPr="00240D9F">
        <w:rPr>
          <w:sz w:val="26"/>
          <w:szCs w:val="26"/>
          <w:lang w:val="bg-BG"/>
        </w:rPr>
        <w:t xml:space="preserve">заверени копия от </w:t>
      </w:r>
      <w:r>
        <w:rPr>
          <w:sz w:val="26"/>
          <w:szCs w:val="26"/>
          <w:lang w:val="bg-BG"/>
        </w:rPr>
        <w:t>трудови договори</w:t>
      </w:r>
      <w:r w:rsidRPr="00240D9F">
        <w:rPr>
          <w:sz w:val="26"/>
          <w:szCs w:val="26"/>
          <w:lang w:val="bg-BG"/>
        </w:rPr>
        <w:t>.</w:t>
      </w:r>
    </w:p>
    <w:p w:rsidR="002C32A2" w:rsidRPr="008253E3" w:rsidRDefault="002C32A2" w:rsidP="003E06A5">
      <w:pPr>
        <w:ind w:left="360"/>
        <w:jc w:val="both"/>
        <w:rPr>
          <w:i/>
          <w:sz w:val="24"/>
          <w:szCs w:val="24"/>
          <w:lang w:val="bg-BG"/>
        </w:rPr>
      </w:pPr>
    </w:p>
    <w:p w:rsidR="002C32A2" w:rsidRPr="00467A4D" w:rsidRDefault="002C32A2" w:rsidP="003E06A5">
      <w:pPr>
        <w:ind w:right="-694"/>
        <w:jc w:val="both"/>
        <w:rPr>
          <w:sz w:val="24"/>
          <w:szCs w:val="24"/>
          <w:lang w:val="bg-BG"/>
        </w:rPr>
      </w:pPr>
      <w:r w:rsidRPr="00467A4D">
        <w:rPr>
          <w:sz w:val="24"/>
          <w:szCs w:val="24"/>
          <w:lang w:val="bg-BG"/>
        </w:rPr>
        <w:t>Известна ми е отговорността по чл. 313 от Наказателния кодекс за посочване на неверни данни.</w:t>
      </w:r>
    </w:p>
    <w:p w:rsidR="002C32A2" w:rsidRPr="008253E3" w:rsidRDefault="002C32A2" w:rsidP="003E06A5">
      <w:pPr>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B32747" w:rsidRDefault="002C32A2" w:rsidP="003E06A5">
      <w:pPr>
        <w:ind w:left="360"/>
        <w:jc w:val="both"/>
        <w:rPr>
          <w:sz w:val="24"/>
          <w:szCs w:val="24"/>
          <w:lang w:val="bg-BG"/>
        </w:rPr>
      </w:pPr>
    </w:p>
    <w:p w:rsidR="002C32A2" w:rsidRPr="00467A4D" w:rsidRDefault="002C32A2" w:rsidP="003E06A5">
      <w:pPr>
        <w:rPr>
          <w:sz w:val="24"/>
          <w:szCs w:val="24"/>
          <w:lang w:val="bg-BG"/>
        </w:rPr>
      </w:pPr>
      <w:r w:rsidRPr="00467A4D">
        <w:rPr>
          <w:sz w:val="24"/>
          <w:szCs w:val="24"/>
          <w:lang w:val="bg-BG"/>
        </w:rPr>
        <w:t>Дата:  ....................</w:t>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8253E3">
        <w:rPr>
          <w:sz w:val="24"/>
          <w:szCs w:val="24"/>
          <w:lang w:val="bg-BG"/>
        </w:rPr>
        <w:tab/>
      </w:r>
      <w:r w:rsidRPr="00467A4D">
        <w:rPr>
          <w:sz w:val="24"/>
          <w:szCs w:val="24"/>
          <w:lang w:val="bg-BG"/>
        </w:rPr>
        <w:t xml:space="preserve"> Подпис и печат:</w:t>
      </w: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Default="002C32A2" w:rsidP="003E06A5">
      <w:pPr>
        <w:spacing w:line="360" w:lineRule="auto"/>
        <w:jc w:val="right"/>
        <w:rPr>
          <w:highlight w:val="yellow"/>
          <w:u w:val="single"/>
          <w:lang w:val="bg-BG"/>
        </w:rPr>
      </w:pPr>
    </w:p>
    <w:p w:rsidR="002C32A2" w:rsidRPr="000A3A55" w:rsidRDefault="002C32A2" w:rsidP="003E06A5">
      <w:pPr>
        <w:pStyle w:val="NoSpacing"/>
        <w:jc w:val="right"/>
        <w:rPr>
          <w:b w:val="0"/>
          <w:i/>
        </w:rPr>
      </w:pPr>
      <w:r w:rsidRPr="000A3A55">
        <w:rPr>
          <w:b w:val="0"/>
          <w:i/>
        </w:rPr>
        <w:t xml:space="preserve">Образец № </w:t>
      </w:r>
      <w:r>
        <w:rPr>
          <w:b w:val="0"/>
          <w:i/>
        </w:rPr>
        <w:t>5</w:t>
      </w:r>
    </w:p>
    <w:p w:rsidR="002C32A2" w:rsidRDefault="002C32A2" w:rsidP="003E06A5">
      <w:pPr>
        <w:pStyle w:val="NoSpacing"/>
        <w:jc w:val="right"/>
        <w:rPr>
          <w:i/>
        </w:rPr>
      </w:pPr>
    </w:p>
    <w:p w:rsidR="002C32A2" w:rsidRDefault="002C32A2" w:rsidP="003E06A5">
      <w:pPr>
        <w:pStyle w:val="NoSpacing"/>
        <w:jc w:val="right"/>
        <w:rPr>
          <w:i/>
        </w:rPr>
      </w:pPr>
    </w:p>
    <w:p w:rsidR="002C32A2" w:rsidRDefault="002C32A2" w:rsidP="003E06A5">
      <w:pPr>
        <w:pStyle w:val="NoSpacing"/>
        <w:jc w:val="right"/>
        <w:rPr>
          <w:i/>
        </w:rPr>
      </w:pPr>
    </w:p>
    <w:p w:rsidR="002C32A2" w:rsidRPr="000A3A55" w:rsidRDefault="002C32A2" w:rsidP="003E06A5">
      <w:pPr>
        <w:pStyle w:val="NoSpacing"/>
        <w:jc w:val="right"/>
        <w:rPr>
          <w:i/>
        </w:rPr>
      </w:pPr>
    </w:p>
    <w:p w:rsidR="002C32A2" w:rsidRPr="000A3A55" w:rsidRDefault="002C32A2" w:rsidP="003E06A5">
      <w:pPr>
        <w:jc w:val="center"/>
        <w:rPr>
          <w:b/>
          <w:sz w:val="24"/>
          <w:szCs w:val="24"/>
          <w:lang w:val="bg-BG"/>
        </w:rPr>
      </w:pPr>
      <w:r w:rsidRPr="00467A4D">
        <w:rPr>
          <w:b/>
          <w:sz w:val="24"/>
          <w:szCs w:val="24"/>
          <w:lang w:val="bg-BG"/>
        </w:rPr>
        <w:t>Д Е К Л А Р А Ц И Я</w:t>
      </w:r>
    </w:p>
    <w:p w:rsidR="002C32A2" w:rsidRDefault="002C32A2" w:rsidP="003E06A5">
      <w:pPr>
        <w:jc w:val="center"/>
        <w:rPr>
          <w:b/>
          <w:sz w:val="24"/>
          <w:szCs w:val="24"/>
          <w:lang w:val="bg-BG"/>
        </w:rPr>
      </w:pPr>
    </w:p>
    <w:p w:rsidR="002C32A2" w:rsidRDefault="002C32A2" w:rsidP="003E06A5">
      <w:pPr>
        <w:jc w:val="center"/>
        <w:rPr>
          <w:b/>
          <w:sz w:val="24"/>
          <w:szCs w:val="24"/>
          <w:lang w:val="bg-BG"/>
        </w:rPr>
      </w:pPr>
    </w:p>
    <w:p w:rsidR="002C32A2" w:rsidRPr="000A3A55" w:rsidRDefault="002C32A2" w:rsidP="003E06A5">
      <w:pPr>
        <w:jc w:val="center"/>
        <w:rPr>
          <w:b/>
          <w:sz w:val="24"/>
          <w:szCs w:val="24"/>
          <w:lang w:val="bg-BG"/>
        </w:rPr>
      </w:pPr>
    </w:p>
    <w:p w:rsidR="002C32A2" w:rsidRPr="000A3A55" w:rsidRDefault="002C32A2" w:rsidP="003E06A5">
      <w:pPr>
        <w:jc w:val="center"/>
        <w:rPr>
          <w:b/>
          <w:sz w:val="24"/>
          <w:szCs w:val="24"/>
          <w:lang w:val="bg-BG"/>
        </w:rPr>
      </w:pPr>
    </w:p>
    <w:p w:rsidR="002C32A2" w:rsidRPr="000A3A55" w:rsidRDefault="002C32A2" w:rsidP="003E06A5">
      <w:pPr>
        <w:pStyle w:val="Heading1"/>
        <w:ind w:firstLine="709"/>
        <w:jc w:val="both"/>
        <w:rPr>
          <w:rFonts w:ascii="Times New Roman" w:hAnsi="Times New Roman"/>
          <w:b w:val="0"/>
          <w:sz w:val="26"/>
          <w:szCs w:val="26"/>
        </w:rPr>
      </w:pPr>
      <w:r w:rsidRPr="000A3A55">
        <w:rPr>
          <w:rFonts w:ascii="Times New Roman" w:hAnsi="Times New Roman"/>
          <w:b w:val="0"/>
          <w:sz w:val="26"/>
          <w:szCs w:val="26"/>
        </w:rPr>
        <w:t>Долуподписаният ............................................................................................................,</w:t>
      </w:r>
    </w:p>
    <w:p w:rsidR="002C32A2" w:rsidRPr="000A3A55" w:rsidRDefault="002C32A2" w:rsidP="003E06A5">
      <w:pPr>
        <w:rPr>
          <w:sz w:val="26"/>
          <w:szCs w:val="26"/>
          <w:lang w:val="bg-BG"/>
        </w:rPr>
      </w:pPr>
    </w:p>
    <w:p w:rsidR="002C32A2" w:rsidRPr="000A3A55" w:rsidRDefault="002C32A2" w:rsidP="003E06A5">
      <w:pPr>
        <w:spacing w:line="360" w:lineRule="auto"/>
        <w:rPr>
          <w:sz w:val="26"/>
          <w:szCs w:val="26"/>
          <w:lang w:val="bg-BG"/>
        </w:rPr>
      </w:pPr>
      <w:r w:rsidRPr="000A3A55">
        <w:rPr>
          <w:sz w:val="26"/>
          <w:szCs w:val="26"/>
          <w:lang w:val="bg-BG"/>
        </w:rPr>
        <w:t xml:space="preserve">ЕГН </w:t>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sym w:font="Webdings" w:char="F063"/>
      </w:r>
      <w:r w:rsidRPr="000A3A55">
        <w:rPr>
          <w:sz w:val="26"/>
          <w:szCs w:val="26"/>
          <w:lang w:val="bg-BG"/>
        </w:rPr>
        <w:t>,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spacing w:line="360" w:lineRule="auto"/>
        <w:jc w:val="right"/>
        <w:rPr>
          <w:u w:val="single"/>
          <w:lang w:val="bg-BG"/>
        </w:rPr>
      </w:pPr>
    </w:p>
    <w:p w:rsidR="002C32A2" w:rsidRDefault="002C32A2" w:rsidP="003E06A5">
      <w:pPr>
        <w:spacing w:line="360" w:lineRule="auto"/>
        <w:jc w:val="right"/>
        <w:rPr>
          <w:u w:val="single"/>
          <w:lang w:val="bg-BG"/>
        </w:rPr>
      </w:pPr>
    </w:p>
    <w:p w:rsidR="002C32A2" w:rsidRDefault="002C32A2" w:rsidP="003E06A5">
      <w:pPr>
        <w:spacing w:line="360" w:lineRule="auto"/>
        <w:jc w:val="right"/>
        <w:rPr>
          <w:u w:val="single"/>
          <w:lang w:val="bg-BG"/>
        </w:rPr>
      </w:pPr>
    </w:p>
    <w:p w:rsidR="002C32A2" w:rsidRPr="000A3A55" w:rsidRDefault="002C32A2" w:rsidP="003E06A5">
      <w:pPr>
        <w:spacing w:line="360" w:lineRule="auto"/>
        <w:jc w:val="right"/>
        <w:rPr>
          <w:u w:val="single"/>
          <w:lang w:val="bg-BG"/>
        </w:rPr>
      </w:pPr>
    </w:p>
    <w:p w:rsidR="002C32A2" w:rsidRPr="000A3A55" w:rsidRDefault="002C32A2" w:rsidP="003E06A5">
      <w:pPr>
        <w:jc w:val="center"/>
        <w:rPr>
          <w:b/>
          <w:sz w:val="24"/>
          <w:szCs w:val="24"/>
          <w:lang w:val="ru-RU"/>
        </w:rPr>
      </w:pPr>
      <w:r w:rsidRPr="000A3A55">
        <w:rPr>
          <w:b/>
          <w:sz w:val="24"/>
          <w:szCs w:val="24"/>
          <w:lang w:val="ru-RU"/>
        </w:rPr>
        <w:t>Д Е К Л А Р И Р А М</w:t>
      </w:r>
      <w:r>
        <w:rPr>
          <w:b/>
          <w:sz w:val="24"/>
          <w:szCs w:val="24"/>
          <w:lang w:val="ru-RU"/>
        </w:rPr>
        <w:t>:</w:t>
      </w: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0A3A55" w:rsidRDefault="002C32A2" w:rsidP="003E06A5">
      <w:pPr>
        <w:ind w:left="360"/>
        <w:jc w:val="both"/>
        <w:rPr>
          <w:sz w:val="24"/>
          <w:szCs w:val="24"/>
          <w:lang w:val="bg-BG"/>
        </w:rPr>
      </w:pPr>
    </w:p>
    <w:p w:rsidR="002C32A2" w:rsidRPr="003A4F91" w:rsidRDefault="002C32A2" w:rsidP="003E06A5">
      <w:pPr>
        <w:ind w:firstLine="709"/>
        <w:jc w:val="both"/>
        <w:rPr>
          <w:sz w:val="28"/>
          <w:szCs w:val="28"/>
          <w:lang w:val="bg-BG"/>
        </w:rPr>
      </w:pPr>
      <w:r w:rsidRPr="003A4F91">
        <w:rPr>
          <w:sz w:val="28"/>
          <w:szCs w:val="28"/>
          <w:lang w:val="ru-RU"/>
        </w:rPr>
        <w:t>Представлявания от мен участник не е с</w:t>
      </w:r>
      <w:r w:rsidRPr="00467A4D">
        <w:rPr>
          <w:sz w:val="28"/>
          <w:szCs w:val="28"/>
          <w:lang w:val="bg-BG"/>
        </w:rPr>
        <w:t>вързан</w:t>
      </w:r>
      <w:r w:rsidRPr="003A4F91">
        <w:rPr>
          <w:sz w:val="28"/>
          <w:szCs w:val="28"/>
          <w:lang w:val="bg-BG"/>
        </w:rPr>
        <w:t>о</w:t>
      </w:r>
      <w:r w:rsidRPr="00467A4D">
        <w:rPr>
          <w:sz w:val="28"/>
          <w:szCs w:val="28"/>
          <w:lang w:val="bg-BG"/>
        </w:rPr>
        <w:t xml:space="preserve"> лиц</w:t>
      </w:r>
      <w:r w:rsidRPr="003A4F91">
        <w:rPr>
          <w:sz w:val="28"/>
          <w:szCs w:val="28"/>
          <w:lang w:val="bg-BG"/>
        </w:rPr>
        <w:t>е</w:t>
      </w:r>
      <w:r w:rsidRPr="00467A4D">
        <w:rPr>
          <w:sz w:val="28"/>
          <w:szCs w:val="28"/>
          <w:lang w:val="bg-BG"/>
        </w:rPr>
        <w:t xml:space="preserve"> или свързан</w:t>
      </w:r>
      <w:r w:rsidRPr="003A4F91">
        <w:rPr>
          <w:sz w:val="28"/>
          <w:szCs w:val="28"/>
          <w:lang w:val="bg-BG"/>
        </w:rPr>
        <w:t>о</w:t>
      </w:r>
      <w:r w:rsidRPr="00467A4D">
        <w:rPr>
          <w:sz w:val="28"/>
          <w:szCs w:val="28"/>
          <w:lang w:val="bg-BG"/>
        </w:rPr>
        <w:t xml:space="preserve"> предприяти</w:t>
      </w:r>
      <w:r w:rsidRPr="003A4F91">
        <w:rPr>
          <w:sz w:val="28"/>
          <w:szCs w:val="28"/>
          <w:lang w:val="bg-BG"/>
        </w:rPr>
        <w:t>е</w:t>
      </w:r>
      <w:r w:rsidRPr="00467A4D">
        <w:rPr>
          <w:sz w:val="28"/>
          <w:szCs w:val="28"/>
          <w:lang w:val="bg-BG"/>
        </w:rPr>
        <w:t xml:space="preserve"> </w:t>
      </w:r>
      <w:r w:rsidRPr="003A4F91">
        <w:rPr>
          <w:sz w:val="28"/>
          <w:szCs w:val="28"/>
          <w:lang w:val="bg-BG"/>
        </w:rPr>
        <w:t>с друг</w:t>
      </w:r>
      <w:r w:rsidRPr="00467A4D">
        <w:rPr>
          <w:sz w:val="28"/>
          <w:szCs w:val="28"/>
          <w:lang w:val="bg-BG"/>
        </w:rPr>
        <w:t xml:space="preserve"> участни</w:t>
      </w:r>
      <w:r>
        <w:rPr>
          <w:sz w:val="28"/>
          <w:szCs w:val="28"/>
          <w:lang w:val="bg-BG"/>
        </w:rPr>
        <w:t>к</w:t>
      </w:r>
      <w:r w:rsidRPr="00467A4D">
        <w:rPr>
          <w:sz w:val="28"/>
          <w:szCs w:val="28"/>
          <w:lang w:val="bg-BG"/>
        </w:rPr>
        <w:t xml:space="preserve"> в </w:t>
      </w:r>
      <w:r w:rsidRPr="003A4F91">
        <w:rPr>
          <w:sz w:val="28"/>
          <w:szCs w:val="28"/>
          <w:lang w:val="bg-BG"/>
        </w:rPr>
        <w:t>г</w:t>
      </w:r>
      <w:r>
        <w:rPr>
          <w:sz w:val="28"/>
          <w:szCs w:val="28"/>
          <w:lang w:val="bg-BG"/>
        </w:rPr>
        <w:t>о</w:t>
      </w:r>
      <w:r w:rsidRPr="003A4F91">
        <w:rPr>
          <w:sz w:val="28"/>
          <w:szCs w:val="28"/>
          <w:lang w:val="bg-BG"/>
        </w:rPr>
        <w:t>рната проце</w:t>
      </w:r>
      <w:r w:rsidRPr="00467A4D">
        <w:rPr>
          <w:sz w:val="28"/>
          <w:szCs w:val="28"/>
          <w:lang w:val="bg-BG"/>
        </w:rPr>
        <w:t>дура</w:t>
      </w:r>
      <w:r w:rsidRPr="003A4F91">
        <w:rPr>
          <w:sz w:val="28"/>
          <w:szCs w:val="28"/>
          <w:lang w:val="bg-BG"/>
        </w:rPr>
        <w:t>.</w:t>
      </w:r>
    </w:p>
    <w:p w:rsidR="002C32A2" w:rsidRDefault="002C32A2" w:rsidP="003E06A5">
      <w:pPr>
        <w:ind w:left="360"/>
        <w:jc w:val="both"/>
        <w:rPr>
          <w:rFonts w:ascii="Verdana" w:hAnsi="Verdana"/>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3A4F91" w:rsidRDefault="002C32A2" w:rsidP="003E06A5">
      <w:pPr>
        <w:ind w:left="360"/>
        <w:jc w:val="both"/>
        <w:rPr>
          <w:sz w:val="24"/>
          <w:szCs w:val="24"/>
          <w:lang w:val="bg-BG"/>
        </w:rPr>
      </w:pPr>
    </w:p>
    <w:p w:rsidR="002C32A2" w:rsidRPr="00467A4D" w:rsidRDefault="002C32A2" w:rsidP="003E06A5">
      <w:pPr>
        <w:ind w:right="-694"/>
        <w:jc w:val="both"/>
        <w:rPr>
          <w:sz w:val="24"/>
          <w:szCs w:val="24"/>
          <w:lang w:val="bg-BG"/>
        </w:rPr>
      </w:pPr>
      <w:r w:rsidRPr="00467A4D">
        <w:rPr>
          <w:sz w:val="24"/>
          <w:szCs w:val="24"/>
          <w:lang w:val="bg-BG"/>
        </w:rPr>
        <w:t>Известна ми е отговорността по чл. 313 от Наказателния кодекс за посочване на неверни данни.</w:t>
      </w:r>
    </w:p>
    <w:p w:rsidR="002C32A2" w:rsidRPr="00467A4D"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Default="002C32A2" w:rsidP="003E06A5">
      <w:pPr>
        <w:ind w:left="360"/>
        <w:jc w:val="both"/>
        <w:rPr>
          <w:sz w:val="24"/>
          <w:szCs w:val="24"/>
          <w:lang w:val="bg-BG"/>
        </w:rPr>
      </w:pPr>
    </w:p>
    <w:p w:rsidR="002C32A2" w:rsidRPr="003A4F91" w:rsidRDefault="002C32A2" w:rsidP="003E06A5">
      <w:pPr>
        <w:ind w:left="360"/>
        <w:jc w:val="both"/>
        <w:rPr>
          <w:sz w:val="24"/>
          <w:szCs w:val="24"/>
          <w:lang w:val="bg-BG"/>
        </w:rPr>
      </w:pPr>
    </w:p>
    <w:p w:rsidR="002C32A2" w:rsidRPr="00467A4D" w:rsidRDefault="002C32A2" w:rsidP="003E06A5">
      <w:pPr>
        <w:ind w:left="360"/>
        <w:jc w:val="both"/>
        <w:rPr>
          <w:sz w:val="24"/>
          <w:szCs w:val="24"/>
          <w:lang w:val="bg-BG"/>
        </w:rPr>
      </w:pPr>
    </w:p>
    <w:p w:rsidR="002C32A2" w:rsidRPr="00467A4D" w:rsidRDefault="002C32A2" w:rsidP="003E06A5">
      <w:pPr>
        <w:ind w:left="360"/>
        <w:jc w:val="both"/>
        <w:rPr>
          <w:sz w:val="24"/>
          <w:szCs w:val="24"/>
          <w:lang w:val="bg-BG"/>
        </w:rPr>
      </w:pPr>
    </w:p>
    <w:p w:rsidR="002C32A2" w:rsidRDefault="002C32A2" w:rsidP="003E06A5">
      <w:pPr>
        <w:rPr>
          <w:sz w:val="24"/>
          <w:szCs w:val="24"/>
          <w:lang w:val="bg-BG"/>
        </w:rPr>
      </w:pPr>
      <w:r w:rsidRPr="00467A4D">
        <w:rPr>
          <w:sz w:val="24"/>
          <w:szCs w:val="24"/>
          <w:lang w:val="bg-BG"/>
        </w:rPr>
        <w:t>Дата:  ....................</w:t>
      </w:r>
      <w:r w:rsidRPr="00467A4D">
        <w:rPr>
          <w:sz w:val="24"/>
          <w:szCs w:val="24"/>
          <w:lang w:val="bg-BG"/>
        </w:rPr>
        <w:tab/>
      </w:r>
      <w:r w:rsidRPr="00467A4D">
        <w:rPr>
          <w:sz w:val="24"/>
          <w:szCs w:val="24"/>
          <w:lang w:val="bg-BG"/>
        </w:rPr>
        <w:tab/>
      </w:r>
      <w:r w:rsidRPr="00467A4D">
        <w:rPr>
          <w:sz w:val="24"/>
          <w:szCs w:val="24"/>
          <w:lang w:val="bg-BG"/>
        </w:rPr>
        <w:tab/>
      </w:r>
      <w:r w:rsidRPr="00467A4D">
        <w:rPr>
          <w:sz w:val="24"/>
          <w:szCs w:val="24"/>
          <w:lang w:val="bg-BG"/>
        </w:rPr>
        <w:tab/>
        <w:t xml:space="preserve">                   Подпис и печат:</w:t>
      </w:r>
    </w:p>
    <w:p w:rsidR="002C32A2" w:rsidRDefault="002C32A2" w:rsidP="003E06A5">
      <w:pPr>
        <w:rPr>
          <w:sz w:val="24"/>
          <w:szCs w:val="24"/>
          <w:lang w:val="bg-BG"/>
        </w:rPr>
      </w:pPr>
    </w:p>
    <w:p w:rsidR="002C32A2" w:rsidRDefault="002C32A2" w:rsidP="003E06A5">
      <w:pPr>
        <w:rPr>
          <w:sz w:val="24"/>
          <w:szCs w:val="24"/>
          <w:lang w:val="bg-BG"/>
        </w:rPr>
      </w:pPr>
    </w:p>
    <w:p w:rsidR="002C32A2" w:rsidRDefault="002C32A2" w:rsidP="003E06A5">
      <w:pPr>
        <w:rPr>
          <w:sz w:val="24"/>
          <w:szCs w:val="24"/>
          <w:lang w:val="bg-BG"/>
        </w:rPr>
      </w:pPr>
    </w:p>
    <w:p w:rsidR="002C32A2" w:rsidRDefault="002C32A2" w:rsidP="003E06A5">
      <w:pPr>
        <w:rPr>
          <w:sz w:val="24"/>
          <w:szCs w:val="24"/>
          <w:lang w:val="bg-BG"/>
        </w:rPr>
      </w:pPr>
    </w:p>
    <w:p w:rsidR="002C32A2" w:rsidRDefault="002C32A2" w:rsidP="003E06A5">
      <w:pPr>
        <w:rPr>
          <w:sz w:val="24"/>
          <w:szCs w:val="24"/>
          <w:lang w:val="bg-BG"/>
        </w:rPr>
      </w:pPr>
    </w:p>
    <w:p w:rsidR="002C32A2" w:rsidRDefault="002C32A2" w:rsidP="003E06A5">
      <w:pPr>
        <w:rPr>
          <w:sz w:val="24"/>
          <w:szCs w:val="24"/>
          <w:lang w:val="bg-BG"/>
        </w:rPr>
      </w:pPr>
    </w:p>
    <w:p w:rsidR="002C32A2" w:rsidRPr="004F24FC" w:rsidRDefault="002C32A2" w:rsidP="003E06A5">
      <w:pPr>
        <w:tabs>
          <w:tab w:val="left" w:leader="dot" w:pos="2131"/>
          <w:tab w:val="left" w:pos="4997"/>
          <w:tab w:val="left" w:leader="dot" w:pos="8582"/>
        </w:tabs>
        <w:ind w:firstLine="288"/>
        <w:jc w:val="right"/>
        <w:rPr>
          <w:bCs/>
          <w:i/>
          <w:spacing w:val="3"/>
          <w:sz w:val="24"/>
          <w:szCs w:val="24"/>
          <w:lang w:val="bg-BG"/>
        </w:rPr>
      </w:pPr>
      <w:r w:rsidRPr="00467A4D">
        <w:rPr>
          <w:i/>
          <w:sz w:val="24"/>
          <w:szCs w:val="24"/>
          <w:lang w:val="bg-BG"/>
        </w:rPr>
        <w:t xml:space="preserve">Образец № </w:t>
      </w:r>
      <w:r>
        <w:rPr>
          <w:i/>
          <w:sz w:val="24"/>
          <w:szCs w:val="24"/>
          <w:lang w:val="bg-BG"/>
        </w:rPr>
        <w:t>6</w:t>
      </w:r>
    </w:p>
    <w:p w:rsidR="002C32A2" w:rsidRDefault="002C32A2" w:rsidP="003E06A5">
      <w:pPr>
        <w:tabs>
          <w:tab w:val="left" w:leader="dot" w:pos="2131"/>
          <w:tab w:val="left" w:pos="4997"/>
          <w:tab w:val="left" w:leader="dot" w:pos="8582"/>
        </w:tabs>
        <w:ind w:firstLine="288"/>
        <w:jc w:val="right"/>
        <w:rPr>
          <w:b/>
          <w:bCs/>
          <w:i/>
          <w:spacing w:val="3"/>
          <w:szCs w:val="24"/>
          <w:lang w:val="bg-BG"/>
        </w:rPr>
      </w:pPr>
    </w:p>
    <w:p w:rsidR="002C32A2" w:rsidRPr="00A738C5" w:rsidRDefault="002C32A2" w:rsidP="003E06A5">
      <w:pPr>
        <w:tabs>
          <w:tab w:val="left" w:leader="dot" w:pos="2131"/>
          <w:tab w:val="left" w:pos="4997"/>
          <w:tab w:val="left" w:leader="dot" w:pos="8582"/>
        </w:tabs>
        <w:ind w:firstLine="288"/>
        <w:jc w:val="right"/>
        <w:rPr>
          <w:b/>
          <w:bCs/>
          <w:i/>
          <w:spacing w:val="3"/>
          <w:szCs w:val="24"/>
          <w:lang w:val="bg-BG"/>
        </w:rPr>
      </w:pPr>
    </w:p>
    <w:p w:rsidR="002C32A2" w:rsidRPr="00A738C5" w:rsidRDefault="002C32A2" w:rsidP="003E06A5">
      <w:pPr>
        <w:tabs>
          <w:tab w:val="left" w:leader="dot" w:pos="2131"/>
          <w:tab w:val="left" w:pos="4997"/>
          <w:tab w:val="left" w:leader="dot" w:pos="8582"/>
        </w:tabs>
        <w:ind w:firstLine="288"/>
        <w:jc w:val="right"/>
        <w:rPr>
          <w:b/>
          <w:bCs/>
          <w:i/>
          <w:spacing w:val="3"/>
          <w:szCs w:val="24"/>
          <w:lang w:val="bg-BG"/>
        </w:rPr>
      </w:pPr>
    </w:p>
    <w:p w:rsidR="002C32A2" w:rsidRPr="00A738C5" w:rsidRDefault="002C32A2" w:rsidP="003E06A5">
      <w:pPr>
        <w:ind w:left="2160" w:hanging="2160"/>
        <w:jc w:val="center"/>
        <w:rPr>
          <w:b/>
          <w:bCs/>
          <w:sz w:val="28"/>
          <w:szCs w:val="28"/>
          <w:lang w:val="bg-BG"/>
        </w:rPr>
      </w:pPr>
      <w:r w:rsidRPr="00A738C5">
        <w:rPr>
          <w:b/>
          <w:bCs/>
          <w:sz w:val="28"/>
          <w:szCs w:val="28"/>
          <w:lang w:val="bg-BG"/>
        </w:rPr>
        <w:t>Д Е К Л А Р А Ц И Я</w:t>
      </w:r>
    </w:p>
    <w:p w:rsidR="002C32A2" w:rsidRPr="00A738C5" w:rsidRDefault="002C32A2" w:rsidP="003E06A5">
      <w:pPr>
        <w:jc w:val="center"/>
        <w:rPr>
          <w:b/>
          <w:bCs/>
          <w:sz w:val="28"/>
          <w:szCs w:val="28"/>
          <w:lang w:val="bg-BG"/>
        </w:rPr>
      </w:pPr>
      <w:r w:rsidRPr="00A738C5">
        <w:rPr>
          <w:b/>
          <w:bCs/>
          <w:sz w:val="28"/>
          <w:szCs w:val="28"/>
          <w:lang w:val="bg-BG"/>
        </w:rPr>
        <w:t>за участието или неучастието на подизпълнители</w:t>
      </w:r>
    </w:p>
    <w:p w:rsidR="002C32A2" w:rsidRPr="00A738C5" w:rsidRDefault="002C32A2" w:rsidP="003E06A5">
      <w:pPr>
        <w:ind w:hanging="720"/>
        <w:rPr>
          <w:sz w:val="26"/>
          <w:szCs w:val="26"/>
          <w:lang w:val="bg-BG"/>
        </w:rPr>
      </w:pPr>
    </w:p>
    <w:p w:rsidR="002C32A2" w:rsidRPr="00A738C5" w:rsidRDefault="002C32A2" w:rsidP="003E06A5">
      <w:pPr>
        <w:ind w:hanging="720"/>
        <w:rPr>
          <w:sz w:val="26"/>
          <w:szCs w:val="26"/>
          <w:lang w:val="bg-BG"/>
        </w:rPr>
      </w:pPr>
    </w:p>
    <w:p w:rsidR="002C32A2" w:rsidRPr="00A738C5" w:rsidRDefault="002C32A2" w:rsidP="003E06A5">
      <w:pPr>
        <w:pStyle w:val="Heading1"/>
        <w:ind w:firstLine="709"/>
        <w:jc w:val="both"/>
        <w:rPr>
          <w:rFonts w:ascii="Times New Roman" w:hAnsi="Times New Roman"/>
          <w:b w:val="0"/>
          <w:sz w:val="26"/>
          <w:szCs w:val="26"/>
        </w:rPr>
      </w:pPr>
      <w:r w:rsidRPr="00A738C5">
        <w:rPr>
          <w:rFonts w:ascii="Times New Roman" w:hAnsi="Times New Roman"/>
          <w:b w:val="0"/>
          <w:sz w:val="26"/>
          <w:szCs w:val="26"/>
        </w:rPr>
        <w:t>Долуподписаният ............................................................................................................,</w:t>
      </w:r>
    </w:p>
    <w:p w:rsidR="002C32A2" w:rsidRPr="00A738C5" w:rsidRDefault="002C32A2" w:rsidP="003E06A5">
      <w:pPr>
        <w:rPr>
          <w:sz w:val="26"/>
          <w:szCs w:val="26"/>
          <w:lang w:val="bg-BG"/>
        </w:rPr>
      </w:pPr>
    </w:p>
    <w:p w:rsidR="002C32A2" w:rsidRPr="00A738C5" w:rsidRDefault="002C32A2" w:rsidP="003E06A5">
      <w:pPr>
        <w:spacing w:line="360" w:lineRule="auto"/>
        <w:rPr>
          <w:sz w:val="26"/>
          <w:szCs w:val="26"/>
          <w:lang w:val="bg-BG"/>
        </w:rPr>
      </w:pPr>
      <w:r w:rsidRPr="00A738C5">
        <w:rPr>
          <w:sz w:val="26"/>
          <w:szCs w:val="26"/>
          <w:lang w:val="bg-BG"/>
        </w:rPr>
        <w:t xml:space="preserve">ЕГН </w:t>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8"/>
          <w:szCs w:val="28"/>
          <w:lang w:val="bg-BG"/>
        </w:rPr>
        <w:t>,</w:t>
      </w:r>
      <w:r w:rsidRPr="00A738C5">
        <w:rPr>
          <w:sz w:val="26"/>
          <w:szCs w:val="26"/>
          <w:lang w:val="bg-BG"/>
        </w:rPr>
        <w:t xml:space="preserve">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Default="002C32A2" w:rsidP="003E06A5">
      <w:pPr>
        <w:spacing w:line="360" w:lineRule="auto"/>
        <w:jc w:val="right"/>
        <w:rPr>
          <w:u w:val="single"/>
          <w:lang w:val="bg-BG"/>
        </w:rPr>
      </w:pPr>
    </w:p>
    <w:p w:rsidR="002C32A2" w:rsidRPr="00A738C5" w:rsidRDefault="002C32A2" w:rsidP="003E06A5">
      <w:pPr>
        <w:ind w:left="2160" w:hanging="2160"/>
        <w:jc w:val="center"/>
        <w:rPr>
          <w:b/>
          <w:bCs/>
          <w:sz w:val="26"/>
          <w:szCs w:val="26"/>
          <w:lang w:val="bg-BG"/>
        </w:rPr>
      </w:pPr>
    </w:p>
    <w:p w:rsidR="002C32A2" w:rsidRPr="00A738C5" w:rsidRDefault="002C32A2" w:rsidP="003E06A5">
      <w:pPr>
        <w:ind w:left="2160" w:hanging="2160"/>
        <w:jc w:val="center"/>
        <w:rPr>
          <w:b/>
          <w:bCs/>
          <w:sz w:val="26"/>
          <w:szCs w:val="26"/>
          <w:lang w:val="bg-BG"/>
        </w:rPr>
      </w:pPr>
    </w:p>
    <w:p w:rsidR="002C32A2" w:rsidRPr="00A738C5" w:rsidRDefault="002C32A2" w:rsidP="003E06A5">
      <w:pPr>
        <w:ind w:left="2160" w:hanging="2160"/>
        <w:jc w:val="center"/>
        <w:rPr>
          <w:b/>
          <w:bCs/>
          <w:sz w:val="26"/>
          <w:szCs w:val="26"/>
          <w:lang w:val="bg-BG"/>
        </w:rPr>
      </w:pPr>
      <w:r w:rsidRPr="00A738C5">
        <w:rPr>
          <w:b/>
          <w:bCs/>
          <w:sz w:val="26"/>
          <w:szCs w:val="26"/>
          <w:lang w:val="bg-BG"/>
        </w:rPr>
        <w:t xml:space="preserve">Д Е К Л А Р И Р А М: </w:t>
      </w:r>
    </w:p>
    <w:p w:rsidR="002C32A2" w:rsidRPr="00A738C5" w:rsidRDefault="002C32A2" w:rsidP="003E06A5">
      <w:pPr>
        <w:pStyle w:val="BodyTextIndent2"/>
        <w:ind w:left="284"/>
        <w:rPr>
          <w:rFonts w:ascii="Times New Roman" w:hAnsi="Times New Roman"/>
          <w:sz w:val="26"/>
          <w:szCs w:val="26"/>
        </w:rPr>
      </w:pPr>
    </w:p>
    <w:p w:rsidR="002C32A2" w:rsidRDefault="002C32A2" w:rsidP="003E06A5">
      <w:pPr>
        <w:pStyle w:val="BodyTextIndent2"/>
        <w:ind w:left="284"/>
        <w:rPr>
          <w:rFonts w:ascii="Times New Roman" w:hAnsi="Times New Roman"/>
          <w:sz w:val="26"/>
          <w:szCs w:val="26"/>
        </w:rPr>
      </w:pPr>
    </w:p>
    <w:p w:rsidR="002C32A2" w:rsidRPr="00A738C5" w:rsidRDefault="002C32A2" w:rsidP="003E06A5">
      <w:pPr>
        <w:pStyle w:val="BodyTextIndent2"/>
        <w:ind w:left="284"/>
        <w:rPr>
          <w:rFonts w:ascii="Times New Roman" w:hAnsi="Times New Roman"/>
          <w:sz w:val="26"/>
          <w:szCs w:val="26"/>
        </w:rPr>
      </w:pPr>
    </w:p>
    <w:p w:rsidR="002C32A2" w:rsidRPr="00A738C5" w:rsidRDefault="002C32A2" w:rsidP="003E06A5">
      <w:pPr>
        <w:ind w:firstLine="567"/>
        <w:jc w:val="both"/>
        <w:rPr>
          <w:sz w:val="26"/>
          <w:szCs w:val="26"/>
          <w:lang w:val="bg-BG"/>
        </w:rPr>
      </w:pPr>
      <w:r w:rsidRPr="00A738C5">
        <w:rPr>
          <w:sz w:val="26"/>
          <w:szCs w:val="26"/>
          <w:lang w:val="bg-BG"/>
        </w:rPr>
        <w:t>1. При изпълнението на гор</w:t>
      </w:r>
      <w:r>
        <w:rPr>
          <w:sz w:val="26"/>
          <w:szCs w:val="26"/>
          <w:lang w:val="bg-BG"/>
        </w:rPr>
        <w:t>ната</w:t>
      </w:r>
      <w:r w:rsidRPr="00A738C5">
        <w:rPr>
          <w:sz w:val="26"/>
          <w:szCs w:val="26"/>
          <w:lang w:val="bg-BG"/>
        </w:rPr>
        <w:t xml:space="preserve"> обществена поръчка представлявания от мен участник няма да използва/ ще използва подизпълнители;</w:t>
      </w:r>
    </w:p>
    <w:p w:rsidR="002C32A2" w:rsidRPr="00A738C5" w:rsidRDefault="002C32A2" w:rsidP="003E06A5">
      <w:pPr>
        <w:ind w:firstLine="567"/>
        <w:jc w:val="both"/>
        <w:rPr>
          <w:sz w:val="26"/>
          <w:szCs w:val="26"/>
          <w:lang w:val="bg-BG"/>
        </w:rPr>
      </w:pPr>
      <w:r w:rsidRPr="00A738C5">
        <w:rPr>
          <w:sz w:val="26"/>
          <w:szCs w:val="26"/>
          <w:lang w:val="bg-BG"/>
        </w:rPr>
        <w:t>2. Подизпълнител/и ще бъде/ бъдат:</w:t>
      </w:r>
      <w:r>
        <w:rPr>
          <w:sz w:val="26"/>
          <w:szCs w:val="26"/>
          <w:lang w:val="bg-BG"/>
        </w:rPr>
        <w:t xml:space="preserve"> </w:t>
      </w:r>
      <w:r w:rsidRPr="00A738C5">
        <w:rPr>
          <w:sz w:val="26"/>
          <w:szCs w:val="26"/>
          <w:lang w:val="bg-BG"/>
        </w:rPr>
        <w:t>...........................................................</w:t>
      </w:r>
      <w:r>
        <w:rPr>
          <w:sz w:val="26"/>
          <w:szCs w:val="26"/>
          <w:lang w:val="bg-BG"/>
        </w:rPr>
        <w:t>..........</w:t>
      </w:r>
      <w:r w:rsidRPr="00A738C5">
        <w:rPr>
          <w:sz w:val="26"/>
          <w:szCs w:val="26"/>
          <w:lang w:val="bg-BG"/>
        </w:rPr>
        <w:t>..........,</w:t>
      </w:r>
    </w:p>
    <w:p w:rsidR="002C32A2" w:rsidRPr="00A738C5" w:rsidRDefault="002C32A2" w:rsidP="003E06A5">
      <w:pPr>
        <w:jc w:val="both"/>
        <w:rPr>
          <w:i/>
          <w:sz w:val="26"/>
          <w:szCs w:val="26"/>
          <w:lang w:val="bg-BG"/>
        </w:rPr>
      </w:pPr>
      <w:r w:rsidRPr="00A738C5">
        <w:rPr>
          <w:i/>
          <w:sz w:val="26"/>
          <w:szCs w:val="26"/>
          <w:lang w:val="bg-BG"/>
        </w:rPr>
        <w:t xml:space="preserve">(изписват се наименованията на фирмите на подизпълнителите), </w:t>
      </w:r>
      <w:r w:rsidRPr="00A738C5">
        <w:rPr>
          <w:sz w:val="26"/>
          <w:szCs w:val="26"/>
          <w:lang w:val="bg-BG"/>
        </w:rPr>
        <w:t>които са запознати с предмета на поръчката и са дали съгласие за участие в процедурата;</w:t>
      </w:r>
    </w:p>
    <w:p w:rsidR="002C32A2" w:rsidRPr="00A738C5" w:rsidRDefault="002C32A2" w:rsidP="003E06A5">
      <w:pPr>
        <w:ind w:firstLine="567"/>
        <w:jc w:val="both"/>
        <w:rPr>
          <w:sz w:val="26"/>
          <w:szCs w:val="26"/>
          <w:lang w:val="bg-BG"/>
        </w:rPr>
      </w:pPr>
      <w:r w:rsidRPr="00A738C5">
        <w:rPr>
          <w:sz w:val="26"/>
          <w:szCs w:val="26"/>
          <w:lang w:val="bg-BG"/>
        </w:rPr>
        <w:t>3. Видът на работите, които ще извършва подизпълнителя са следните: ………………………………………………………………………………………………….</w:t>
      </w:r>
    </w:p>
    <w:p w:rsidR="002C32A2" w:rsidRPr="00A738C5" w:rsidRDefault="002C32A2" w:rsidP="003E06A5">
      <w:pPr>
        <w:ind w:firstLine="567"/>
        <w:jc w:val="both"/>
        <w:rPr>
          <w:sz w:val="26"/>
          <w:szCs w:val="26"/>
          <w:lang w:val="bg-BG"/>
        </w:rPr>
      </w:pPr>
      <w:r w:rsidRPr="00A738C5">
        <w:rPr>
          <w:sz w:val="26"/>
          <w:szCs w:val="26"/>
          <w:lang w:val="bg-BG"/>
        </w:rPr>
        <w:t>4. Делът на участие на подизпълнителите при изпълнение на поръчката ще бъде .......</w:t>
      </w:r>
      <w:r>
        <w:rPr>
          <w:sz w:val="26"/>
          <w:szCs w:val="26"/>
          <w:lang w:val="bg-BG"/>
        </w:rPr>
        <w:t>..</w:t>
      </w:r>
      <w:r w:rsidRPr="00A738C5">
        <w:rPr>
          <w:sz w:val="26"/>
          <w:szCs w:val="26"/>
          <w:lang w:val="bg-BG"/>
        </w:rPr>
        <w:t>.. % от общата стойност на поръчката.</w:t>
      </w:r>
    </w:p>
    <w:p w:rsidR="002C32A2" w:rsidRPr="00A738C5" w:rsidRDefault="002C32A2" w:rsidP="003E06A5">
      <w:pPr>
        <w:jc w:val="both"/>
        <w:rPr>
          <w:sz w:val="26"/>
          <w:szCs w:val="26"/>
          <w:lang w:val="bg-BG"/>
        </w:rPr>
      </w:pPr>
      <w:r w:rsidRPr="00A738C5">
        <w:rPr>
          <w:sz w:val="26"/>
          <w:szCs w:val="26"/>
          <w:lang w:val="bg-BG"/>
        </w:rPr>
        <w:tab/>
      </w:r>
    </w:p>
    <w:p w:rsidR="002C32A2" w:rsidRPr="00A738C5" w:rsidRDefault="002C32A2" w:rsidP="003E06A5">
      <w:pPr>
        <w:jc w:val="both"/>
        <w:rPr>
          <w:sz w:val="26"/>
          <w:szCs w:val="26"/>
          <w:lang w:val="bg-BG"/>
        </w:rPr>
      </w:pPr>
    </w:p>
    <w:p w:rsidR="002C32A2" w:rsidRPr="00A738C5" w:rsidRDefault="002C32A2" w:rsidP="003E06A5">
      <w:pPr>
        <w:ind w:firstLine="567"/>
        <w:jc w:val="both"/>
        <w:rPr>
          <w:sz w:val="26"/>
          <w:szCs w:val="26"/>
          <w:lang w:val="bg-BG"/>
        </w:rPr>
      </w:pPr>
      <w:r w:rsidRPr="00A738C5">
        <w:rPr>
          <w:sz w:val="26"/>
          <w:szCs w:val="26"/>
          <w:lang w:val="bg-BG"/>
        </w:rPr>
        <w:t>Известна ми е отговорността по чл. 313 от Наказателния кодекс за посочване на неверни данни.</w:t>
      </w:r>
    </w:p>
    <w:p w:rsidR="002C32A2" w:rsidRDefault="002C32A2" w:rsidP="003E06A5">
      <w:pPr>
        <w:jc w:val="both"/>
        <w:rPr>
          <w:sz w:val="26"/>
          <w:szCs w:val="26"/>
          <w:lang w:val="bg-BG"/>
        </w:rPr>
      </w:pPr>
    </w:p>
    <w:p w:rsidR="002C32A2" w:rsidRPr="00A738C5" w:rsidRDefault="002C32A2" w:rsidP="003E06A5">
      <w:pPr>
        <w:jc w:val="both"/>
        <w:rPr>
          <w:sz w:val="26"/>
          <w:szCs w:val="26"/>
          <w:lang w:val="bg-BG"/>
        </w:rPr>
      </w:pPr>
    </w:p>
    <w:p w:rsidR="002C32A2" w:rsidRPr="00A738C5" w:rsidRDefault="002C32A2" w:rsidP="003E06A5">
      <w:pPr>
        <w:jc w:val="both"/>
        <w:rPr>
          <w:sz w:val="26"/>
          <w:szCs w:val="26"/>
          <w:lang w:val="bg-BG"/>
        </w:rPr>
      </w:pPr>
    </w:p>
    <w:p w:rsidR="002C32A2" w:rsidRPr="00A738C5" w:rsidRDefault="002C32A2" w:rsidP="003E06A5">
      <w:pPr>
        <w:pStyle w:val="Heading1"/>
        <w:ind w:firstLine="567"/>
        <w:rPr>
          <w:rFonts w:ascii="Times New Roman" w:hAnsi="Times New Roman"/>
          <w:b w:val="0"/>
          <w:szCs w:val="28"/>
        </w:rPr>
      </w:pPr>
      <w:r w:rsidRPr="00A738C5">
        <w:rPr>
          <w:rFonts w:ascii="Times New Roman" w:hAnsi="Times New Roman"/>
          <w:b w:val="0"/>
          <w:szCs w:val="28"/>
        </w:rPr>
        <w:t>Дата:………………                     Декларатор:…………………………</w:t>
      </w:r>
    </w:p>
    <w:p w:rsidR="002C32A2" w:rsidRPr="004F24FC" w:rsidRDefault="002C32A2" w:rsidP="003E06A5">
      <w:pPr>
        <w:tabs>
          <w:tab w:val="left" w:leader="dot" w:pos="2131"/>
          <w:tab w:val="left" w:pos="4997"/>
          <w:tab w:val="left" w:leader="dot" w:pos="8582"/>
        </w:tabs>
        <w:ind w:firstLine="288"/>
        <w:jc w:val="right"/>
        <w:rPr>
          <w:bCs/>
          <w:i/>
          <w:spacing w:val="3"/>
          <w:sz w:val="24"/>
          <w:szCs w:val="24"/>
          <w:lang w:val="bg-BG"/>
        </w:rPr>
      </w:pPr>
      <w:r w:rsidRPr="00A738C5">
        <w:rPr>
          <w:rFonts w:eastAsia="Verdana-Bold"/>
          <w:b/>
          <w:i/>
          <w:sz w:val="26"/>
          <w:szCs w:val="26"/>
          <w:lang w:val="bg-BG"/>
        </w:rPr>
        <w:br w:type="page"/>
      </w:r>
      <w:r w:rsidRPr="00467A4D">
        <w:rPr>
          <w:i/>
          <w:sz w:val="24"/>
          <w:szCs w:val="24"/>
          <w:lang w:val="bg-BG"/>
        </w:rPr>
        <w:t xml:space="preserve">Образец № </w:t>
      </w:r>
      <w:r>
        <w:rPr>
          <w:i/>
          <w:sz w:val="24"/>
          <w:szCs w:val="24"/>
          <w:lang w:val="bg-BG"/>
        </w:rPr>
        <w:t>7</w:t>
      </w:r>
    </w:p>
    <w:p w:rsidR="002C32A2" w:rsidRDefault="002C32A2" w:rsidP="003E06A5">
      <w:pPr>
        <w:spacing w:line="360" w:lineRule="auto"/>
        <w:jc w:val="right"/>
        <w:rPr>
          <w:rFonts w:eastAsia="Verdana-Bold"/>
          <w:b/>
          <w:bCs/>
          <w:szCs w:val="24"/>
          <w:lang w:val="bg-BG"/>
        </w:rPr>
      </w:pPr>
    </w:p>
    <w:p w:rsidR="002C32A2" w:rsidRPr="00284BCB" w:rsidRDefault="002C32A2" w:rsidP="003E06A5">
      <w:pPr>
        <w:spacing w:line="360" w:lineRule="auto"/>
        <w:jc w:val="right"/>
        <w:rPr>
          <w:rFonts w:eastAsia="Verdana-Bold"/>
          <w:b/>
          <w:bCs/>
          <w:szCs w:val="24"/>
          <w:lang w:val="bg-BG"/>
        </w:rPr>
      </w:pPr>
    </w:p>
    <w:p w:rsidR="002C32A2" w:rsidRPr="00467A4D" w:rsidRDefault="002C32A2" w:rsidP="003E06A5">
      <w:pPr>
        <w:autoSpaceDE w:val="0"/>
        <w:autoSpaceDN w:val="0"/>
        <w:adjustRightInd w:val="0"/>
        <w:ind w:firstLine="288"/>
        <w:jc w:val="center"/>
        <w:rPr>
          <w:rFonts w:eastAsia="Verdana-Bold"/>
          <w:b/>
          <w:bCs/>
          <w:sz w:val="28"/>
          <w:szCs w:val="28"/>
          <w:lang w:val="bg-BG"/>
        </w:rPr>
      </w:pPr>
      <w:r w:rsidRPr="00A738C5">
        <w:rPr>
          <w:rFonts w:eastAsia="Verdana-Bold"/>
          <w:b/>
          <w:bCs/>
          <w:sz w:val="28"/>
          <w:szCs w:val="28"/>
          <w:lang w:val="bg-BG"/>
        </w:rPr>
        <w:t>Д Е К Л А Р А Ц И Я</w:t>
      </w:r>
    </w:p>
    <w:p w:rsidR="002C32A2" w:rsidRPr="00A738C5" w:rsidRDefault="002C32A2" w:rsidP="003E06A5">
      <w:pPr>
        <w:autoSpaceDE w:val="0"/>
        <w:autoSpaceDN w:val="0"/>
        <w:adjustRightInd w:val="0"/>
        <w:ind w:firstLine="288"/>
        <w:jc w:val="center"/>
        <w:rPr>
          <w:rFonts w:eastAsia="Verdana-Bold"/>
          <w:b/>
          <w:bCs/>
          <w:sz w:val="28"/>
          <w:szCs w:val="28"/>
          <w:lang w:val="bg-BG"/>
        </w:rPr>
      </w:pPr>
      <w:r w:rsidRPr="00A738C5">
        <w:rPr>
          <w:rFonts w:eastAsia="Verdana-Bold"/>
          <w:b/>
          <w:bCs/>
          <w:sz w:val="28"/>
          <w:szCs w:val="28"/>
          <w:lang w:val="bg-BG"/>
        </w:rPr>
        <w:t>за съгласие за участие като подизпълнител</w:t>
      </w:r>
    </w:p>
    <w:p w:rsidR="002C32A2" w:rsidRDefault="002C32A2" w:rsidP="003E06A5">
      <w:pPr>
        <w:rPr>
          <w:lang w:val="bg-BG"/>
        </w:rPr>
      </w:pPr>
    </w:p>
    <w:p w:rsidR="002C32A2" w:rsidRPr="00A738C5" w:rsidRDefault="002C32A2" w:rsidP="003E06A5">
      <w:pPr>
        <w:rPr>
          <w:lang w:val="bg-BG"/>
        </w:rPr>
      </w:pPr>
    </w:p>
    <w:p w:rsidR="002C32A2" w:rsidRPr="00A738C5" w:rsidRDefault="002C32A2" w:rsidP="003E06A5">
      <w:pPr>
        <w:pStyle w:val="Heading1"/>
        <w:ind w:firstLine="709"/>
        <w:jc w:val="both"/>
        <w:rPr>
          <w:rFonts w:ascii="Times New Roman" w:hAnsi="Times New Roman"/>
          <w:b w:val="0"/>
          <w:sz w:val="26"/>
          <w:szCs w:val="26"/>
        </w:rPr>
      </w:pPr>
      <w:r w:rsidRPr="00A738C5">
        <w:rPr>
          <w:rFonts w:ascii="Times New Roman" w:hAnsi="Times New Roman"/>
          <w:b w:val="0"/>
          <w:sz w:val="26"/>
          <w:szCs w:val="26"/>
        </w:rPr>
        <w:t>Долуподписаният ............................................................................................................,</w:t>
      </w:r>
    </w:p>
    <w:p w:rsidR="002C32A2" w:rsidRPr="00A738C5" w:rsidRDefault="002C32A2" w:rsidP="003E06A5">
      <w:pPr>
        <w:rPr>
          <w:sz w:val="26"/>
          <w:szCs w:val="26"/>
          <w:lang w:val="bg-BG"/>
        </w:rPr>
      </w:pPr>
    </w:p>
    <w:p w:rsidR="002C32A2" w:rsidRPr="00A738C5" w:rsidRDefault="002C32A2" w:rsidP="003E06A5">
      <w:pPr>
        <w:spacing w:line="360" w:lineRule="auto"/>
        <w:rPr>
          <w:sz w:val="26"/>
          <w:szCs w:val="26"/>
          <w:lang w:val="bg-BG"/>
        </w:rPr>
      </w:pPr>
      <w:r w:rsidRPr="00A738C5">
        <w:rPr>
          <w:sz w:val="26"/>
          <w:szCs w:val="26"/>
          <w:lang w:val="bg-BG"/>
        </w:rPr>
        <w:t xml:space="preserve">ЕГН </w:t>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6"/>
          <w:szCs w:val="26"/>
          <w:lang w:val="bg-BG"/>
        </w:rPr>
        <w:sym w:font="Webdings" w:char="F063"/>
      </w:r>
      <w:r w:rsidRPr="00A738C5">
        <w:rPr>
          <w:sz w:val="28"/>
          <w:szCs w:val="28"/>
          <w:lang w:val="bg-BG"/>
        </w:rPr>
        <w:t>,</w:t>
      </w:r>
      <w:r w:rsidRPr="00A738C5">
        <w:rPr>
          <w:sz w:val="26"/>
          <w:szCs w:val="26"/>
          <w:lang w:val="bg-BG"/>
        </w:rPr>
        <w:t xml:space="preserve"> в качеството ми на ................................................................... .......................................................... на ....................................................................................... ......................................................................................................................................................,</w:t>
      </w:r>
    </w:p>
    <w:p w:rsidR="002C32A2" w:rsidRPr="00A738C5" w:rsidRDefault="002C32A2" w:rsidP="003E06A5">
      <w:pPr>
        <w:pStyle w:val="BodyText"/>
        <w:tabs>
          <w:tab w:val="left" w:pos="1080"/>
        </w:tabs>
        <w:jc w:val="both"/>
        <w:rPr>
          <w:rFonts w:ascii="Times New Roman" w:hAnsi="Times New Roman"/>
          <w:sz w:val="28"/>
          <w:szCs w:val="28"/>
        </w:rPr>
      </w:pPr>
    </w:p>
    <w:p w:rsidR="002C32A2" w:rsidRPr="00A738C5" w:rsidRDefault="002C32A2" w:rsidP="003E06A5">
      <w:pPr>
        <w:ind w:left="2160" w:hanging="2160"/>
        <w:jc w:val="center"/>
        <w:rPr>
          <w:b/>
          <w:bCs/>
          <w:sz w:val="26"/>
          <w:szCs w:val="26"/>
          <w:lang w:val="bg-BG"/>
        </w:rPr>
      </w:pPr>
      <w:r w:rsidRPr="00A738C5">
        <w:rPr>
          <w:b/>
          <w:bCs/>
          <w:sz w:val="26"/>
          <w:szCs w:val="26"/>
          <w:lang w:val="bg-BG"/>
        </w:rPr>
        <w:t xml:space="preserve">Д Е К Л А Р И Р А М: </w:t>
      </w:r>
    </w:p>
    <w:p w:rsidR="002C32A2" w:rsidRPr="00A738C5" w:rsidRDefault="002C32A2" w:rsidP="003E06A5">
      <w:pPr>
        <w:ind w:left="2160" w:hanging="2160"/>
        <w:jc w:val="center"/>
        <w:rPr>
          <w:b/>
          <w:bCs/>
          <w:sz w:val="26"/>
          <w:szCs w:val="26"/>
          <w:lang w:val="bg-BG"/>
        </w:rPr>
      </w:pPr>
    </w:p>
    <w:p w:rsidR="002C32A2" w:rsidRPr="008C4024" w:rsidRDefault="002C32A2" w:rsidP="003E06A5">
      <w:pPr>
        <w:pStyle w:val="BodyText"/>
        <w:tabs>
          <w:tab w:val="left" w:pos="1080"/>
        </w:tabs>
        <w:ind w:firstLine="709"/>
        <w:jc w:val="both"/>
        <w:rPr>
          <w:rFonts w:ascii="Times New Roman" w:hAnsi="Times New Roman"/>
          <w:b w:val="0"/>
          <w:sz w:val="26"/>
          <w:szCs w:val="26"/>
        </w:rPr>
      </w:pPr>
      <w:r w:rsidRPr="008C4024">
        <w:rPr>
          <w:rFonts w:ascii="Times New Roman" w:eastAsia="Verdana-Bold" w:hAnsi="Times New Roman"/>
          <w:b w:val="0"/>
          <w:sz w:val="26"/>
          <w:szCs w:val="26"/>
        </w:rPr>
        <w:t xml:space="preserve">1. Съгласен съм представляваното от мен дружество да бъде подизпълнител на ................................................................................, </w:t>
      </w: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r w:rsidRPr="008C4024">
        <w:rPr>
          <w:rFonts w:ascii="Times New Roman" w:eastAsia="Verdana-Italic" w:hAnsi="Times New Roman"/>
          <w:b w:val="0"/>
          <w:iCs/>
          <w:sz w:val="26"/>
          <w:szCs w:val="26"/>
        </w:rPr>
        <w:t>,</w:t>
      </w:r>
      <w:r w:rsidRPr="008C4024">
        <w:rPr>
          <w:rFonts w:ascii="Times New Roman" w:eastAsia="Verdana-Italic" w:hAnsi="Times New Roman"/>
          <w:b w:val="0"/>
          <w:i/>
          <w:iCs/>
          <w:sz w:val="26"/>
          <w:szCs w:val="26"/>
        </w:rPr>
        <w:t xml:space="preserve"> </w:t>
      </w:r>
      <w:r w:rsidRPr="008C4024">
        <w:rPr>
          <w:rFonts w:ascii="Times New Roman" w:eastAsia="Verdana-Italic" w:hAnsi="Times New Roman"/>
          <w:b w:val="0"/>
          <w:iCs/>
          <w:sz w:val="26"/>
          <w:szCs w:val="26"/>
        </w:rPr>
        <w:t>в случай че изпълнението на поръчката бъде възложено на този участник.</w:t>
      </w:r>
    </w:p>
    <w:p w:rsidR="002C32A2" w:rsidRPr="008C4024" w:rsidRDefault="002C32A2" w:rsidP="003E06A5">
      <w:pPr>
        <w:autoSpaceDE w:val="0"/>
        <w:autoSpaceDN w:val="0"/>
        <w:adjustRightInd w:val="0"/>
        <w:ind w:firstLine="709"/>
        <w:jc w:val="both"/>
        <w:rPr>
          <w:rFonts w:eastAsia="Verdana-Bold"/>
          <w:sz w:val="26"/>
          <w:szCs w:val="26"/>
          <w:lang w:val="bg-BG"/>
        </w:rPr>
      </w:pPr>
      <w:r w:rsidRPr="008B74CC">
        <w:rPr>
          <w:rFonts w:eastAsia="Verdana-Bold"/>
          <w:sz w:val="28"/>
          <w:szCs w:val="28"/>
          <w:lang w:val="bg-BG"/>
        </w:rPr>
        <w:t xml:space="preserve">2. </w:t>
      </w:r>
      <w:r w:rsidRPr="008C4024">
        <w:rPr>
          <w:rFonts w:eastAsia="Verdana-Bold"/>
          <w:sz w:val="26"/>
          <w:szCs w:val="26"/>
          <w:lang w:val="bg-BG"/>
        </w:rPr>
        <w:t>Дейностите, които ще изпълняваме като подизпълнител са: ....................................................................................................................................</w:t>
      </w:r>
    </w:p>
    <w:p w:rsidR="002C32A2" w:rsidRPr="008C4024" w:rsidRDefault="002C32A2" w:rsidP="003E06A5">
      <w:pPr>
        <w:autoSpaceDE w:val="0"/>
        <w:autoSpaceDN w:val="0"/>
        <w:adjustRightInd w:val="0"/>
        <w:jc w:val="both"/>
        <w:rPr>
          <w:rFonts w:eastAsia="Verdana-Italic"/>
          <w:i/>
          <w:iCs/>
          <w:sz w:val="26"/>
          <w:szCs w:val="26"/>
          <w:lang w:val="bg-BG"/>
        </w:rPr>
      </w:pPr>
      <w:r w:rsidRPr="008C4024">
        <w:rPr>
          <w:rFonts w:eastAsia="Verdana-Italic"/>
          <w:i/>
          <w:iCs/>
          <w:sz w:val="26"/>
          <w:szCs w:val="26"/>
          <w:lang w:val="bg-BG"/>
        </w:rPr>
        <w:t>(изброяват се конкретните части от обекта на обществената поръчка, които ще бъдат изпълнявани от подизпълнителя)</w:t>
      </w:r>
    </w:p>
    <w:p w:rsidR="002C32A2" w:rsidRPr="008C4024" w:rsidRDefault="002C32A2" w:rsidP="003E06A5">
      <w:pPr>
        <w:autoSpaceDE w:val="0"/>
        <w:autoSpaceDN w:val="0"/>
        <w:adjustRightInd w:val="0"/>
        <w:ind w:firstLine="709"/>
        <w:jc w:val="both"/>
        <w:rPr>
          <w:rFonts w:eastAsia="Verdana-Bold"/>
          <w:sz w:val="26"/>
          <w:szCs w:val="26"/>
          <w:lang w:val="bg-BG"/>
        </w:rPr>
      </w:pPr>
      <w:r w:rsidRPr="008C4024">
        <w:rPr>
          <w:rFonts w:eastAsia="Verdana-Bold"/>
          <w:sz w:val="26"/>
          <w:szCs w:val="26"/>
          <w:lang w:val="bg-BG"/>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2C32A2" w:rsidRPr="008C4024" w:rsidRDefault="002C32A2" w:rsidP="003E06A5">
      <w:pPr>
        <w:autoSpaceDE w:val="0"/>
        <w:autoSpaceDN w:val="0"/>
        <w:adjustRightInd w:val="0"/>
        <w:ind w:firstLine="709"/>
        <w:jc w:val="both"/>
        <w:rPr>
          <w:rFonts w:eastAsia="Verdana-Bold"/>
          <w:sz w:val="26"/>
          <w:szCs w:val="26"/>
          <w:lang w:val="bg-BG"/>
        </w:rPr>
      </w:pPr>
      <w:r w:rsidRPr="008C4024">
        <w:rPr>
          <w:rFonts w:eastAsia="Verdana-Bold"/>
          <w:sz w:val="26"/>
          <w:szCs w:val="26"/>
          <w:lang w:val="bg-BG"/>
        </w:rPr>
        <w:tab/>
        <w:t>4. Съобразно вида и дела на нашето участие, приложено представяме следните документи:</w:t>
      </w:r>
    </w:p>
    <w:p w:rsidR="002C32A2" w:rsidRPr="008C4024" w:rsidRDefault="002C32A2" w:rsidP="003E06A5">
      <w:pPr>
        <w:autoSpaceDE w:val="0"/>
        <w:autoSpaceDN w:val="0"/>
        <w:adjustRightInd w:val="0"/>
        <w:ind w:firstLine="709"/>
        <w:jc w:val="both"/>
        <w:rPr>
          <w:rFonts w:eastAsia="Verdana-Italic"/>
          <w:sz w:val="26"/>
          <w:szCs w:val="26"/>
          <w:lang w:val="bg-BG"/>
        </w:rPr>
      </w:pPr>
      <w:r w:rsidRPr="008C4024">
        <w:rPr>
          <w:rFonts w:eastAsia="Verdana-Italic"/>
          <w:sz w:val="26"/>
          <w:szCs w:val="26"/>
          <w:lang w:val="bg-BG"/>
        </w:rPr>
        <w:t>4.1.   ......;</w:t>
      </w:r>
    </w:p>
    <w:p w:rsidR="002C32A2" w:rsidRPr="008C4024" w:rsidRDefault="002C32A2" w:rsidP="003E06A5">
      <w:pPr>
        <w:autoSpaceDE w:val="0"/>
        <w:autoSpaceDN w:val="0"/>
        <w:adjustRightInd w:val="0"/>
        <w:ind w:firstLine="709"/>
        <w:jc w:val="both"/>
        <w:rPr>
          <w:rFonts w:eastAsia="Verdana-Italic"/>
          <w:sz w:val="26"/>
          <w:szCs w:val="26"/>
          <w:lang w:val="bg-BG"/>
        </w:rPr>
      </w:pPr>
      <w:r w:rsidRPr="008C4024">
        <w:rPr>
          <w:rFonts w:eastAsia="Verdana-Italic"/>
          <w:sz w:val="26"/>
          <w:szCs w:val="26"/>
          <w:lang w:val="bg-BG"/>
        </w:rPr>
        <w:t>4.2.   ......;</w:t>
      </w:r>
    </w:p>
    <w:p w:rsidR="002C32A2" w:rsidRPr="008C4024" w:rsidRDefault="002C32A2" w:rsidP="003E06A5">
      <w:pPr>
        <w:autoSpaceDE w:val="0"/>
        <w:autoSpaceDN w:val="0"/>
        <w:adjustRightInd w:val="0"/>
        <w:ind w:firstLine="709"/>
        <w:jc w:val="both"/>
        <w:rPr>
          <w:rFonts w:eastAsia="Verdana-Italic"/>
          <w:sz w:val="26"/>
          <w:szCs w:val="26"/>
          <w:lang w:val="bg-BG"/>
        </w:rPr>
      </w:pPr>
      <w:r w:rsidRPr="008C4024">
        <w:rPr>
          <w:rFonts w:eastAsia="Verdana-Italic"/>
          <w:sz w:val="26"/>
          <w:szCs w:val="26"/>
          <w:lang w:val="bg-BG"/>
        </w:rPr>
        <w:t>4.3.   .......</w:t>
      </w:r>
    </w:p>
    <w:p w:rsidR="002C32A2" w:rsidRPr="008C4024" w:rsidRDefault="002C32A2" w:rsidP="003E06A5">
      <w:pPr>
        <w:ind w:right="72" w:firstLine="709"/>
        <w:jc w:val="both"/>
        <w:rPr>
          <w:spacing w:val="-2"/>
          <w:sz w:val="26"/>
          <w:szCs w:val="26"/>
          <w:lang w:val="bg-BG"/>
        </w:rPr>
      </w:pPr>
    </w:p>
    <w:p w:rsidR="002C32A2" w:rsidRPr="008C4024" w:rsidRDefault="002C32A2" w:rsidP="003E06A5">
      <w:pPr>
        <w:ind w:right="72" w:firstLine="709"/>
        <w:jc w:val="both"/>
        <w:rPr>
          <w:spacing w:val="-2"/>
          <w:sz w:val="26"/>
          <w:szCs w:val="26"/>
          <w:lang w:val="bg-BG"/>
        </w:rPr>
      </w:pPr>
    </w:p>
    <w:p w:rsidR="002C32A2" w:rsidRPr="008C4024" w:rsidRDefault="002C32A2" w:rsidP="003E06A5">
      <w:pPr>
        <w:autoSpaceDE w:val="0"/>
        <w:autoSpaceDN w:val="0"/>
        <w:adjustRightInd w:val="0"/>
        <w:jc w:val="both"/>
        <w:rPr>
          <w:rFonts w:eastAsia="Verdana-Bold"/>
          <w:sz w:val="26"/>
          <w:szCs w:val="26"/>
          <w:lang w:val="bg-BG"/>
        </w:rPr>
      </w:pPr>
    </w:p>
    <w:p w:rsidR="002C32A2" w:rsidRPr="008C4024" w:rsidRDefault="002C32A2" w:rsidP="003E06A5">
      <w:pPr>
        <w:pStyle w:val="Heading1"/>
        <w:ind w:firstLine="709"/>
        <w:rPr>
          <w:rFonts w:ascii="Times New Roman" w:hAnsi="Times New Roman"/>
          <w:b w:val="0"/>
          <w:sz w:val="26"/>
          <w:szCs w:val="26"/>
        </w:rPr>
      </w:pPr>
      <w:r w:rsidRPr="008C4024">
        <w:rPr>
          <w:rFonts w:ascii="Times New Roman" w:hAnsi="Times New Roman"/>
          <w:b w:val="0"/>
          <w:sz w:val="26"/>
          <w:szCs w:val="26"/>
        </w:rPr>
        <w:t>Дата:………………                     Декларатор:…………………………</w:t>
      </w:r>
    </w:p>
    <w:p w:rsidR="002C32A2" w:rsidRPr="008C4024" w:rsidRDefault="002C32A2" w:rsidP="003E06A5">
      <w:pPr>
        <w:ind w:firstLine="708"/>
        <w:jc w:val="both"/>
        <w:rPr>
          <w:i/>
          <w:sz w:val="26"/>
          <w:szCs w:val="26"/>
          <w:lang w:val="bg-BG"/>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Default="002C32A2" w:rsidP="003E06A5">
      <w:pPr>
        <w:pStyle w:val="NoSpacing"/>
        <w:jc w:val="right"/>
        <w:rPr>
          <w:b w:val="0"/>
          <w:i/>
        </w:rPr>
      </w:pPr>
    </w:p>
    <w:p w:rsidR="002C32A2" w:rsidRPr="003E7CE7" w:rsidRDefault="002C32A2" w:rsidP="003E06A5">
      <w:pPr>
        <w:pStyle w:val="NoSpacing"/>
        <w:jc w:val="right"/>
        <w:rPr>
          <w:b w:val="0"/>
          <w:i/>
        </w:rPr>
      </w:pPr>
      <w:r w:rsidRPr="003E7CE7">
        <w:rPr>
          <w:b w:val="0"/>
          <w:i/>
        </w:rPr>
        <w:t xml:space="preserve">Образец № </w:t>
      </w:r>
      <w:r>
        <w:rPr>
          <w:b w:val="0"/>
          <w:i/>
        </w:rPr>
        <w:t>8</w:t>
      </w:r>
    </w:p>
    <w:p w:rsidR="002C32A2" w:rsidRPr="003E7CE7" w:rsidRDefault="002C32A2" w:rsidP="003E06A5">
      <w:pPr>
        <w:rPr>
          <w:sz w:val="24"/>
          <w:szCs w:val="24"/>
          <w:lang w:val="bg-BG"/>
        </w:rPr>
      </w:pPr>
    </w:p>
    <w:p w:rsidR="002C32A2" w:rsidRPr="003E7CE7" w:rsidRDefault="002C32A2" w:rsidP="003E06A5">
      <w:pPr>
        <w:rPr>
          <w:sz w:val="24"/>
          <w:szCs w:val="24"/>
          <w:lang w:val="bg-BG"/>
        </w:rPr>
      </w:pPr>
    </w:p>
    <w:p w:rsidR="002C32A2" w:rsidRPr="003E7CE7" w:rsidRDefault="002C32A2" w:rsidP="003E06A5">
      <w:pPr>
        <w:rPr>
          <w:sz w:val="24"/>
          <w:szCs w:val="24"/>
          <w:lang w:val="bg-BG"/>
        </w:rPr>
      </w:pPr>
    </w:p>
    <w:p w:rsidR="002C32A2" w:rsidRPr="003E7CE7" w:rsidRDefault="002C32A2" w:rsidP="003E06A5">
      <w:pPr>
        <w:rPr>
          <w:sz w:val="24"/>
          <w:szCs w:val="24"/>
          <w:lang w:val="bg-BG"/>
        </w:rPr>
      </w:pPr>
    </w:p>
    <w:p w:rsidR="002C32A2" w:rsidRPr="003E7CE7" w:rsidRDefault="002C32A2" w:rsidP="003E06A5">
      <w:pPr>
        <w:rPr>
          <w:sz w:val="24"/>
          <w:szCs w:val="24"/>
          <w:lang w:val="bg-BG"/>
        </w:rPr>
      </w:pPr>
    </w:p>
    <w:p w:rsidR="002C32A2" w:rsidRPr="00467A4D" w:rsidRDefault="002C32A2" w:rsidP="003E06A5">
      <w:pPr>
        <w:jc w:val="center"/>
        <w:rPr>
          <w:b/>
          <w:sz w:val="24"/>
          <w:szCs w:val="24"/>
          <w:lang w:val="bg-BG"/>
        </w:rPr>
      </w:pPr>
      <w:r w:rsidRPr="00467A4D">
        <w:rPr>
          <w:b/>
          <w:sz w:val="24"/>
          <w:szCs w:val="24"/>
          <w:lang w:val="bg-BG"/>
        </w:rPr>
        <w:t>Д Е К Л А Р А Ц И Я</w:t>
      </w:r>
    </w:p>
    <w:p w:rsidR="002C32A2" w:rsidRDefault="002C32A2" w:rsidP="003E06A5">
      <w:pPr>
        <w:rPr>
          <w:sz w:val="24"/>
          <w:szCs w:val="24"/>
          <w:lang w:val="ru-RU"/>
        </w:rPr>
      </w:pPr>
    </w:p>
    <w:p w:rsidR="002C32A2" w:rsidRDefault="002C32A2" w:rsidP="003E06A5">
      <w:pPr>
        <w:rPr>
          <w:sz w:val="24"/>
          <w:szCs w:val="24"/>
          <w:lang w:val="ru-RU"/>
        </w:rPr>
      </w:pPr>
    </w:p>
    <w:p w:rsidR="002C32A2" w:rsidRPr="003E7CE7" w:rsidRDefault="002C32A2" w:rsidP="003E06A5">
      <w:pPr>
        <w:rPr>
          <w:sz w:val="24"/>
          <w:szCs w:val="24"/>
          <w:lang w:val="ru-RU"/>
        </w:rPr>
      </w:pPr>
      <w:r w:rsidRPr="003E7CE7">
        <w:rPr>
          <w:sz w:val="24"/>
          <w:szCs w:val="24"/>
          <w:lang w:val="ru-RU"/>
        </w:rPr>
        <w:tab/>
      </w:r>
    </w:p>
    <w:p w:rsidR="002C32A2" w:rsidRPr="003E7CE7" w:rsidRDefault="002C32A2" w:rsidP="003E06A5">
      <w:pPr>
        <w:rPr>
          <w:sz w:val="24"/>
          <w:szCs w:val="24"/>
          <w:lang w:val="ru-RU"/>
        </w:rPr>
      </w:pPr>
    </w:p>
    <w:p w:rsidR="002C32A2" w:rsidRPr="003E7CE7" w:rsidRDefault="002C32A2" w:rsidP="003E06A5">
      <w:pPr>
        <w:pStyle w:val="Heading1"/>
        <w:ind w:firstLine="851"/>
        <w:jc w:val="both"/>
        <w:rPr>
          <w:rFonts w:ascii="Times New Roman" w:hAnsi="Times New Roman"/>
          <w:b w:val="0"/>
          <w:szCs w:val="28"/>
        </w:rPr>
      </w:pPr>
      <w:r w:rsidRPr="003E7CE7">
        <w:rPr>
          <w:rFonts w:ascii="Times New Roman" w:hAnsi="Times New Roman"/>
          <w:b w:val="0"/>
          <w:szCs w:val="28"/>
        </w:rPr>
        <w:t>Долуподписаният …………………………...…………………….………........,</w:t>
      </w:r>
    </w:p>
    <w:p w:rsidR="002C32A2" w:rsidRPr="003E7CE7" w:rsidRDefault="002C32A2" w:rsidP="003E06A5">
      <w:pPr>
        <w:rPr>
          <w:sz w:val="28"/>
          <w:szCs w:val="28"/>
          <w:lang w:val="bg-BG"/>
        </w:rPr>
      </w:pPr>
    </w:p>
    <w:p w:rsidR="002C32A2" w:rsidRPr="003E7CE7" w:rsidRDefault="002C32A2" w:rsidP="003E06A5">
      <w:pPr>
        <w:spacing w:line="360" w:lineRule="auto"/>
        <w:rPr>
          <w:sz w:val="28"/>
          <w:szCs w:val="28"/>
          <w:lang w:val="bg-BG"/>
        </w:rPr>
      </w:pPr>
      <w:r w:rsidRPr="003E7CE7">
        <w:rPr>
          <w:sz w:val="28"/>
          <w:szCs w:val="28"/>
          <w:lang w:val="bg-BG"/>
        </w:rPr>
        <w:t xml:space="preserve">ЕГН </w:t>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sym w:font="Webdings" w:char="F063"/>
      </w:r>
      <w:r w:rsidRPr="003E7CE7">
        <w:rPr>
          <w:sz w:val="28"/>
          <w:szCs w:val="28"/>
          <w:lang w:val="bg-BG"/>
        </w:rPr>
        <w:t>, в качеството ми на ........................................................ .……………………………… на участника .......………………………….……........... ……….………………………………………………………………………………......,</w:t>
      </w:r>
    </w:p>
    <w:p w:rsidR="002C32A2" w:rsidRPr="008C4024" w:rsidRDefault="002C32A2" w:rsidP="003E06A5">
      <w:pPr>
        <w:pStyle w:val="BodyText"/>
        <w:tabs>
          <w:tab w:val="left" w:pos="1080"/>
        </w:tabs>
        <w:jc w:val="both"/>
        <w:rPr>
          <w:rFonts w:ascii="Times New Roman" w:hAnsi="Times New Roman"/>
          <w:b w:val="0"/>
          <w:sz w:val="26"/>
          <w:szCs w:val="26"/>
        </w:rPr>
      </w:pPr>
      <w:r w:rsidRPr="008C4024">
        <w:rPr>
          <w:rFonts w:ascii="Times New Roman" w:hAnsi="Times New Roman"/>
          <w:b w:val="0"/>
          <w:sz w:val="26"/>
          <w:szCs w:val="26"/>
        </w:rPr>
        <w:t>участващ в открита процедура за възлагане на обществена поръчка за 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p>
    <w:p w:rsidR="002C32A2" w:rsidRPr="003E7CE7" w:rsidRDefault="002C32A2" w:rsidP="003E06A5">
      <w:pPr>
        <w:pStyle w:val="BodyText"/>
        <w:tabs>
          <w:tab w:val="left" w:pos="1080"/>
        </w:tabs>
        <w:ind w:firstLine="851"/>
        <w:jc w:val="both"/>
        <w:rPr>
          <w:rFonts w:ascii="Times New Roman" w:hAnsi="Times New Roman"/>
          <w:b w:val="0"/>
          <w:sz w:val="28"/>
          <w:szCs w:val="28"/>
        </w:rPr>
      </w:pPr>
    </w:p>
    <w:p w:rsidR="002C32A2" w:rsidRPr="003E7CE7" w:rsidRDefault="002C32A2" w:rsidP="003E06A5">
      <w:pPr>
        <w:pStyle w:val="BodyText"/>
        <w:tabs>
          <w:tab w:val="left" w:pos="1080"/>
        </w:tabs>
        <w:ind w:firstLine="851"/>
        <w:jc w:val="both"/>
        <w:rPr>
          <w:rFonts w:ascii="Times New Roman" w:hAnsi="Times New Roman"/>
          <w:b w:val="0"/>
          <w:sz w:val="28"/>
          <w:szCs w:val="28"/>
        </w:rPr>
      </w:pPr>
    </w:p>
    <w:p w:rsidR="002C32A2" w:rsidRPr="003E7CE7" w:rsidRDefault="002C32A2" w:rsidP="003E06A5">
      <w:pPr>
        <w:pStyle w:val="BodyText"/>
        <w:tabs>
          <w:tab w:val="left" w:pos="1080"/>
        </w:tabs>
        <w:ind w:firstLine="851"/>
        <w:jc w:val="both"/>
        <w:rPr>
          <w:rFonts w:ascii="Times New Roman" w:hAnsi="Times New Roman"/>
          <w:b w:val="0"/>
          <w:sz w:val="28"/>
          <w:szCs w:val="28"/>
        </w:rPr>
      </w:pPr>
    </w:p>
    <w:p w:rsidR="002C32A2" w:rsidRPr="003E7CE7" w:rsidRDefault="002C32A2" w:rsidP="003E06A5">
      <w:pPr>
        <w:jc w:val="center"/>
        <w:rPr>
          <w:sz w:val="32"/>
          <w:lang w:val="bg-BG"/>
        </w:rPr>
      </w:pPr>
      <w:r w:rsidRPr="003E7CE7">
        <w:rPr>
          <w:sz w:val="32"/>
          <w:lang w:val="bg-BG"/>
        </w:rPr>
        <w:t>ДЕКЛАРИРАМ:</w:t>
      </w:r>
    </w:p>
    <w:p w:rsidR="002C32A2" w:rsidRPr="003E7CE7" w:rsidRDefault="002C32A2" w:rsidP="003E06A5">
      <w:pPr>
        <w:suppressAutoHyphens/>
        <w:rPr>
          <w:sz w:val="24"/>
          <w:szCs w:val="24"/>
          <w:lang w:val="ru-RU"/>
        </w:rPr>
      </w:pPr>
    </w:p>
    <w:p w:rsidR="002C32A2" w:rsidRPr="003E7CE7" w:rsidRDefault="002C32A2" w:rsidP="003E06A5">
      <w:pPr>
        <w:suppressAutoHyphens/>
        <w:rPr>
          <w:sz w:val="24"/>
          <w:szCs w:val="24"/>
          <w:lang w:val="ru-RU"/>
        </w:rPr>
      </w:pPr>
    </w:p>
    <w:p w:rsidR="002C32A2" w:rsidRPr="003E7CE7" w:rsidRDefault="002C32A2" w:rsidP="003E06A5">
      <w:pPr>
        <w:suppressAutoHyphens/>
        <w:rPr>
          <w:sz w:val="24"/>
          <w:szCs w:val="24"/>
          <w:lang w:val="ru-RU"/>
        </w:rPr>
      </w:pPr>
    </w:p>
    <w:p w:rsidR="002C32A2" w:rsidRPr="00A738C5" w:rsidRDefault="002C32A2" w:rsidP="003E06A5">
      <w:pPr>
        <w:ind w:firstLine="708"/>
        <w:jc w:val="both"/>
        <w:rPr>
          <w:sz w:val="28"/>
          <w:szCs w:val="28"/>
          <w:lang w:val="bg-BG"/>
        </w:rPr>
      </w:pPr>
      <w:r w:rsidRPr="00A738C5">
        <w:rPr>
          <w:sz w:val="28"/>
          <w:szCs w:val="28"/>
          <w:lang w:val="bg-BG"/>
        </w:rPr>
        <w:t>Запознат съм със съдържанието на проекта на договора и приемам условията в него.</w:t>
      </w:r>
    </w:p>
    <w:p w:rsidR="002C32A2" w:rsidRPr="003E7CE7" w:rsidRDefault="002C32A2" w:rsidP="003E06A5">
      <w:pPr>
        <w:ind w:right="-694"/>
        <w:jc w:val="both"/>
        <w:rPr>
          <w:sz w:val="24"/>
          <w:szCs w:val="24"/>
          <w:lang w:val="bg-BG"/>
        </w:rPr>
      </w:pPr>
    </w:p>
    <w:p w:rsidR="002C32A2" w:rsidRDefault="002C32A2" w:rsidP="003E06A5">
      <w:pPr>
        <w:ind w:right="-694"/>
        <w:jc w:val="both"/>
        <w:rPr>
          <w:sz w:val="24"/>
          <w:szCs w:val="24"/>
          <w:lang w:val="bg-BG"/>
        </w:rPr>
      </w:pPr>
    </w:p>
    <w:p w:rsidR="002C32A2" w:rsidRDefault="002C32A2" w:rsidP="003E06A5">
      <w:pPr>
        <w:ind w:right="-694"/>
        <w:jc w:val="both"/>
        <w:rPr>
          <w:sz w:val="24"/>
          <w:szCs w:val="24"/>
          <w:lang w:val="bg-BG"/>
        </w:rPr>
      </w:pPr>
    </w:p>
    <w:p w:rsidR="002C32A2" w:rsidRPr="003E7CE7" w:rsidRDefault="002C32A2" w:rsidP="003E06A5">
      <w:pPr>
        <w:ind w:right="-694"/>
        <w:jc w:val="both"/>
        <w:rPr>
          <w:sz w:val="24"/>
          <w:szCs w:val="24"/>
          <w:lang w:val="bg-BG"/>
        </w:rPr>
      </w:pPr>
    </w:p>
    <w:p w:rsidR="002C32A2" w:rsidRPr="00467A4D" w:rsidRDefault="002C32A2" w:rsidP="003E06A5">
      <w:pPr>
        <w:ind w:right="-694"/>
        <w:jc w:val="both"/>
        <w:rPr>
          <w:sz w:val="24"/>
          <w:szCs w:val="24"/>
          <w:lang w:val="bg-BG"/>
        </w:rPr>
      </w:pPr>
      <w:r w:rsidRPr="00467A4D">
        <w:rPr>
          <w:sz w:val="24"/>
          <w:szCs w:val="24"/>
          <w:lang w:val="bg-BG"/>
        </w:rPr>
        <w:t>Известна ми е отговорността по чл. 313 от Наказателния кодекс за посочване на неверни данни.</w:t>
      </w:r>
    </w:p>
    <w:p w:rsidR="002C32A2" w:rsidRPr="003E7CE7" w:rsidRDefault="002C32A2" w:rsidP="003E06A5">
      <w:pPr>
        <w:suppressAutoHyphens/>
        <w:rPr>
          <w:b/>
          <w:sz w:val="24"/>
          <w:szCs w:val="24"/>
          <w:lang w:val="ru-RU"/>
        </w:rPr>
      </w:pPr>
    </w:p>
    <w:p w:rsidR="002C32A2" w:rsidRPr="003E7CE7" w:rsidRDefault="002C32A2" w:rsidP="003E06A5">
      <w:pPr>
        <w:suppressAutoHyphens/>
        <w:rPr>
          <w:b/>
          <w:sz w:val="24"/>
          <w:szCs w:val="24"/>
          <w:lang w:val="ru-RU"/>
        </w:rPr>
      </w:pPr>
    </w:p>
    <w:p w:rsidR="002C32A2" w:rsidRPr="003E7CE7" w:rsidRDefault="002C32A2" w:rsidP="003E06A5">
      <w:pPr>
        <w:suppressAutoHyphens/>
        <w:rPr>
          <w:b/>
          <w:sz w:val="24"/>
          <w:szCs w:val="24"/>
          <w:lang w:val="ru-RU"/>
        </w:rPr>
      </w:pPr>
    </w:p>
    <w:p w:rsidR="002C32A2" w:rsidRPr="003E7CE7" w:rsidRDefault="002C32A2" w:rsidP="003E06A5">
      <w:pPr>
        <w:rPr>
          <w:sz w:val="24"/>
          <w:szCs w:val="24"/>
          <w:lang w:val="bg-BG"/>
        </w:rPr>
      </w:pPr>
    </w:p>
    <w:p w:rsidR="002C32A2" w:rsidRPr="00467A4D" w:rsidRDefault="002C32A2" w:rsidP="003E06A5">
      <w:pPr>
        <w:ind w:left="360"/>
        <w:jc w:val="both"/>
        <w:rPr>
          <w:sz w:val="24"/>
          <w:szCs w:val="24"/>
          <w:lang w:val="bg-BG"/>
        </w:rPr>
      </w:pPr>
    </w:p>
    <w:p w:rsidR="002C32A2" w:rsidRPr="00467A4D" w:rsidRDefault="002C32A2" w:rsidP="003E06A5">
      <w:pPr>
        <w:rPr>
          <w:sz w:val="28"/>
          <w:szCs w:val="28"/>
          <w:lang w:val="bg-BG"/>
        </w:rPr>
      </w:pPr>
      <w:r w:rsidRPr="00467A4D">
        <w:rPr>
          <w:sz w:val="28"/>
          <w:szCs w:val="28"/>
          <w:lang w:val="bg-BG"/>
        </w:rPr>
        <w:t>Дата:  ....................</w:t>
      </w:r>
      <w:r w:rsidRPr="00467A4D">
        <w:rPr>
          <w:sz w:val="28"/>
          <w:szCs w:val="28"/>
          <w:lang w:val="bg-BG"/>
        </w:rPr>
        <w:tab/>
      </w:r>
      <w:r w:rsidRPr="00467A4D">
        <w:rPr>
          <w:sz w:val="28"/>
          <w:szCs w:val="28"/>
          <w:lang w:val="bg-BG"/>
        </w:rPr>
        <w:tab/>
      </w:r>
      <w:r w:rsidRPr="00062232">
        <w:rPr>
          <w:sz w:val="28"/>
          <w:szCs w:val="28"/>
          <w:lang w:val="bg-BG"/>
        </w:rPr>
        <w:tab/>
      </w:r>
      <w:r w:rsidRPr="00062232">
        <w:rPr>
          <w:sz w:val="28"/>
          <w:szCs w:val="28"/>
          <w:lang w:val="bg-BG"/>
        </w:rPr>
        <w:tab/>
      </w:r>
      <w:r w:rsidRPr="00062232">
        <w:rPr>
          <w:sz w:val="28"/>
          <w:szCs w:val="28"/>
          <w:lang w:val="bg-BG"/>
        </w:rPr>
        <w:tab/>
        <w:t>Декларатор:</w:t>
      </w:r>
      <w:r w:rsidRPr="00467A4D">
        <w:rPr>
          <w:sz w:val="28"/>
          <w:szCs w:val="28"/>
          <w:lang w:val="bg-BG"/>
        </w:rPr>
        <w:tab/>
      </w:r>
      <w:r w:rsidRPr="00467A4D">
        <w:rPr>
          <w:sz w:val="28"/>
          <w:szCs w:val="28"/>
          <w:lang w:val="bg-BG"/>
        </w:rPr>
        <w:tab/>
        <w:t xml:space="preserve">                   </w:t>
      </w:r>
    </w:p>
    <w:p w:rsidR="002C32A2" w:rsidRDefault="002C32A2" w:rsidP="003E06A5">
      <w:pPr>
        <w:spacing w:line="360" w:lineRule="auto"/>
        <w:jc w:val="both"/>
        <w:rPr>
          <w:sz w:val="26"/>
          <w:lang w:val="bg-BG"/>
        </w:rPr>
      </w:pPr>
    </w:p>
    <w:p w:rsidR="002C32A2" w:rsidRDefault="002C32A2" w:rsidP="003E06A5">
      <w:pPr>
        <w:spacing w:line="360" w:lineRule="auto"/>
        <w:jc w:val="both"/>
        <w:rPr>
          <w:sz w:val="26"/>
          <w:lang w:val="bg-BG"/>
        </w:rPr>
      </w:pPr>
    </w:p>
    <w:p w:rsidR="002C32A2" w:rsidRDefault="002C32A2" w:rsidP="003E06A5">
      <w:pPr>
        <w:spacing w:line="360" w:lineRule="auto"/>
        <w:jc w:val="both"/>
        <w:rPr>
          <w:sz w:val="26"/>
          <w:lang w:val="bg-BG"/>
        </w:rPr>
      </w:pPr>
    </w:p>
    <w:p w:rsidR="002C32A2" w:rsidRDefault="002C32A2" w:rsidP="003E06A5">
      <w:pPr>
        <w:spacing w:line="360" w:lineRule="auto"/>
        <w:jc w:val="both"/>
        <w:rPr>
          <w:sz w:val="26"/>
          <w:lang w:val="bg-BG"/>
        </w:rPr>
      </w:pPr>
    </w:p>
    <w:p w:rsidR="002C32A2" w:rsidRDefault="002C32A2" w:rsidP="003E06A5">
      <w:pPr>
        <w:spacing w:line="360" w:lineRule="auto"/>
        <w:jc w:val="both"/>
        <w:rPr>
          <w:sz w:val="26"/>
          <w:lang w:val="bg-BG"/>
        </w:rPr>
      </w:pPr>
    </w:p>
    <w:p w:rsidR="002C32A2" w:rsidRPr="003E7CE7" w:rsidRDefault="002C32A2" w:rsidP="003E06A5">
      <w:pPr>
        <w:pStyle w:val="NoSpacing"/>
        <w:jc w:val="right"/>
        <w:rPr>
          <w:b w:val="0"/>
          <w:i/>
        </w:rPr>
      </w:pPr>
      <w:r w:rsidRPr="003E7CE7">
        <w:rPr>
          <w:b w:val="0"/>
          <w:i/>
        </w:rPr>
        <w:t xml:space="preserve">Образец № </w:t>
      </w:r>
      <w:r>
        <w:rPr>
          <w:b w:val="0"/>
          <w:i/>
        </w:rPr>
        <w:t>9</w:t>
      </w:r>
    </w:p>
    <w:p w:rsidR="002C32A2" w:rsidRDefault="002C32A2" w:rsidP="003E06A5">
      <w:pPr>
        <w:pStyle w:val="BodyText"/>
        <w:ind w:firstLine="851"/>
        <w:jc w:val="both"/>
        <w:rPr>
          <w:rFonts w:ascii="Times New Roman" w:hAnsi="Times New Roman"/>
          <w:sz w:val="28"/>
        </w:rPr>
      </w:pPr>
    </w:p>
    <w:p w:rsidR="002C32A2" w:rsidRDefault="002C32A2" w:rsidP="003E06A5">
      <w:pPr>
        <w:pStyle w:val="BodyText"/>
        <w:ind w:firstLine="851"/>
        <w:jc w:val="both"/>
        <w:rPr>
          <w:rFonts w:ascii="Times New Roman" w:hAnsi="Times New Roman"/>
          <w:sz w:val="28"/>
        </w:rPr>
      </w:pPr>
    </w:p>
    <w:p w:rsidR="002C32A2" w:rsidRPr="00483EAB" w:rsidRDefault="002C32A2" w:rsidP="003E06A5">
      <w:pPr>
        <w:pStyle w:val="BodyText"/>
        <w:ind w:firstLine="851"/>
        <w:jc w:val="both"/>
        <w:rPr>
          <w:rFonts w:ascii="Times New Roman" w:hAnsi="Times New Roman"/>
          <w:sz w:val="28"/>
        </w:rPr>
      </w:pPr>
    </w:p>
    <w:p w:rsidR="002C32A2" w:rsidRPr="006B459E" w:rsidRDefault="002C32A2" w:rsidP="003E06A5">
      <w:pPr>
        <w:pStyle w:val="BodyText"/>
        <w:ind w:firstLine="851"/>
        <w:jc w:val="both"/>
        <w:rPr>
          <w:rFonts w:ascii="Times New Roman" w:hAnsi="Times New Roman"/>
          <w:b w:val="0"/>
          <w:sz w:val="20"/>
        </w:rPr>
      </w:pPr>
    </w:p>
    <w:p w:rsidR="002C32A2" w:rsidRDefault="002C32A2" w:rsidP="003E06A5">
      <w:pPr>
        <w:spacing w:line="360" w:lineRule="auto"/>
        <w:jc w:val="center"/>
        <w:rPr>
          <w:b/>
          <w:sz w:val="28"/>
          <w:szCs w:val="28"/>
          <w:u w:val="single"/>
          <w:lang w:val="bg-BG"/>
        </w:rPr>
      </w:pPr>
      <w:r w:rsidRPr="006B459E">
        <w:rPr>
          <w:b/>
          <w:sz w:val="28"/>
          <w:szCs w:val="28"/>
          <w:u w:val="single"/>
          <w:lang w:val="bg-BG"/>
        </w:rPr>
        <w:t>ТЕХНИЧЕСКО ПРЕДЛОЖЕНИЕ</w:t>
      </w:r>
    </w:p>
    <w:p w:rsidR="002C32A2" w:rsidRPr="00467A4D" w:rsidRDefault="002C32A2" w:rsidP="003E06A5">
      <w:pPr>
        <w:pStyle w:val="BodyText"/>
        <w:ind w:firstLine="5529"/>
        <w:jc w:val="both"/>
        <w:rPr>
          <w:rFonts w:ascii="Times New Roman" w:hAnsi="Times New Roman"/>
          <w:b w:val="0"/>
          <w:sz w:val="28"/>
          <w:szCs w:val="28"/>
        </w:rPr>
      </w:pPr>
    </w:p>
    <w:p w:rsidR="002C32A2" w:rsidRDefault="002C32A2" w:rsidP="003E06A5">
      <w:pPr>
        <w:pStyle w:val="BodyText"/>
        <w:ind w:firstLine="5529"/>
        <w:jc w:val="both"/>
        <w:rPr>
          <w:rFonts w:ascii="Times New Roman" w:hAnsi="Times New Roman"/>
          <w:b w:val="0"/>
          <w:sz w:val="28"/>
          <w:szCs w:val="28"/>
        </w:rPr>
      </w:pPr>
    </w:p>
    <w:p w:rsidR="002C32A2" w:rsidRPr="00917B9C" w:rsidRDefault="002C32A2" w:rsidP="003E06A5">
      <w:pPr>
        <w:pStyle w:val="BodyText"/>
        <w:ind w:firstLine="5529"/>
        <w:jc w:val="both"/>
        <w:rPr>
          <w:rFonts w:ascii="Times New Roman" w:hAnsi="Times New Roman"/>
          <w:b w:val="0"/>
          <w:sz w:val="28"/>
          <w:szCs w:val="28"/>
        </w:rPr>
      </w:pPr>
    </w:p>
    <w:p w:rsidR="002C32A2" w:rsidRPr="005B728F" w:rsidRDefault="002C32A2" w:rsidP="003E06A5">
      <w:pPr>
        <w:pStyle w:val="BodyText"/>
        <w:ind w:firstLine="5040"/>
        <w:jc w:val="both"/>
        <w:rPr>
          <w:rFonts w:ascii="Times New Roman" w:hAnsi="Times New Roman"/>
          <w:b w:val="0"/>
          <w:sz w:val="32"/>
          <w:szCs w:val="32"/>
        </w:rPr>
      </w:pPr>
      <w:r>
        <w:rPr>
          <w:rFonts w:ascii="Times New Roman" w:hAnsi="Times New Roman"/>
          <w:b w:val="0"/>
          <w:sz w:val="32"/>
          <w:szCs w:val="32"/>
        </w:rPr>
        <w:t>до Българска федерация борба</w:t>
      </w:r>
    </w:p>
    <w:p w:rsidR="002C32A2" w:rsidRPr="005B728F" w:rsidRDefault="002C32A2" w:rsidP="003E06A5">
      <w:pPr>
        <w:pStyle w:val="BodyText"/>
        <w:ind w:firstLine="5040"/>
        <w:jc w:val="both"/>
        <w:rPr>
          <w:rFonts w:ascii="Times New Roman" w:hAnsi="Times New Roman"/>
          <w:b w:val="0"/>
          <w:sz w:val="28"/>
        </w:rPr>
      </w:pPr>
      <w:r w:rsidRPr="005B728F">
        <w:rPr>
          <w:rFonts w:ascii="Times New Roman" w:hAnsi="Times New Roman"/>
          <w:b w:val="0"/>
          <w:sz w:val="32"/>
          <w:szCs w:val="32"/>
        </w:rPr>
        <w:t xml:space="preserve">гр. София, </w:t>
      </w:r>
      <w:r>
        <w:rPr>
          <w:rFonts w:ascii="Times New Roman" w:hAnsi="Times New Roman"/>
          <w:b w:val="0"/>
          <w:sz w:val="32"/>
          <w:szCs w:val="32"/>
        </w:rPr>
        <w:t>б</w:t>
      </w:r>
      <w:r w:rsidRPr="005B728F">
        <w:rPr>
          <w:rFonts w:ascii="Times New Roman" w:hAnsi="Times New Roman"/>
          <w:b w:val="0"/>
          <w:sz w:val="32"/>
          <w:szCs w:val="32"/>
        </w:rPr>
        <w:t xml:space="preserve">ул. </w:t>
      </w:r>
      <w:r>
        <w:rPr>
          <w:rFonts w:ascii="Times New Roman" w:hAnsi="Times New Roman"/>
          <w:b w:val="0"/>
          <w:sz w:val="32"/>
          <w:szCs w:val="32"/>
        </w:rPr>
        <w:t>„В. Левски” № 75</w:t>
      </w:r>
    </w:p>
    <w:p w:rsidR="002C32A2" w:rsidRPr="00467A4D" w:rsidRDefault="002C32A2" w:rsidP="003E06A5">
      <w:pPr>
        <w:spacing w:line="340" w:lineRule="exact"/>
        <w:ind w:firstLine="851"/>
        <w:jc w:val="both"/>
        <w:rPr>
          <w:sz w:val="28"/>
          <w:lang w:val="bg-BG"/>
        </w:rPr>
      </w:pPr>
    </w:p>
    <w:p w:rsidR="002C32A2" w:rsidRDefault="002C32A2" w:rsidP="003E06A5">
      <w:pPr>
        <w:spacing w:line="340" w:lineRule="exact"/>
        <w:ind w:firstLine="851"/>
        <w:jc w:val="both"/>
        <w:rPr>
          <w:sz w:val="28"/>
          <w:lang w:val="bg-BG"/>
        </w:rPr>
      </w:pPr>
    </w:p>
    <w:p w:rsidR="002C32A2" w:rsidRPr="00917B9C" w:rsidRDefault="002C32A2" w:rsidP="003E06A5">
      <w:pPr>
        <w:spacing w:line="340" w:lineRule="exact"/>
        <w:ind w:firstLine="851"/>
        <w:jc w:val="both"/>
        <w:rPr>
          <w:sz w:val="28"/>
          <w:lang w:val="bg-BG"/>
        </w:rPr>
      </w:pPr>
    </w:p>
    <w:p w:rsidR="002C32A2" w:rsidRPr="00E66366" w:rsidRDefault="002C32A2" w:rsidP="003E06A5">
      <w:pPr>
        <w:tabs>
          <w:tab w:val="left" w:pos="1134"/>
        </w:tabs>
        <w:ind w:firstLine="851"/>
        <w:jc w:val="both"/>
        <w:rPr>
          <w:sz w:val="28"/>
          <w:szCs w:val="28"/>
          <w:lang w:val="bg-BG"/>
        </w:rPr>
      </w:pPr>
      <w:r w:rsidRPr="00E66366">
        <w:rPr>
          <w:sz w:val="28"/>
          <w:szCs w:val="28"/>
          <w:lang w:val="bg-BG"/>
        </w:rPr>
        <w:t xml:space="preserve">След като внимателно се запознахме със съдържанието на документацията за провеждане на процедурата за възлагане на обществена поръчка за </w:t>
      </w:r>
      <w:r w:rsidRPr="005B1593">
        <w:rPr>
          <w:sz w:val="28"/>
          <w:szCs w:val="28"/>
          <w:lang w:val="bg-BG"/>
        </w:rPr>
        <w:t>Осигуряване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r w:rsidRPr="00E66366">
        <w:rPr>
          <w:sz w:val="28"/>
          <w:szCs w:val="28"/>
          <w:lang w:val="bg-BG"/>
        </w:rPr>
        <w:t>, ние предлагаме да извършим изпълнение на поръчката в ..........................................................................................................................................</w:t>
      </w:r>
    </w:p>
    <w:p w:rsidR="002C32A2" w:rsidRPr="003471BD" w:rsidRDefault="002C32A2" w:rsidP="003E06A5">
      <w:pPr>
        <w:tabs>
          <w:tab w:val="left" w:pos="1134"/>
        </w:tabs>
        <w:ind w:firstLine="851"/>
        <w:jc w:val="both"/>
        <w:rPr>
          <w:i/>
          <w:lang w:val="bg-BG"/>
        </w:rPr>
      </w:pPr>
      <w:r w:rsidRPr="003471BD">
        <w:rPr>
          <w:i/>
          <w:lang w:val="bg-BG"/>
        </w:rPr>
        <w:t>(наименование и местонахождение на хотела)</w:t>
      </w:r>
    </w:p>
    <w:p w:rsidR="002C32A2" w:rsidRDefault="002C32A2" w:rsidP="003E06A5">
      <w:pPr>
        <w:tabs>
          <w:tab w:val="num" w:pos="1276"/>
          <w:tab w:val="left" w:pos="1418"/>
        </w:tabs>
        <w:ind w:firstLine="851"/>
        <w:jc w:val="both"/>
        <w:rPr>
          <w:sz w:val="26"/>
          <w:szCs w:val="26"/>
          <w:lang w:val="bg-BG"/>
        </w:rPr>
      </w:pPr>
      <w:r>
        <w:rPr>
          <w:sz w:val="28"/>
          <w:szCs w:val="28"/>
          <w:lang w:val="bg-BG"/>
        </w:rPr>
        <w:t>С настоящо</w:t>
      </w:r>
      <w:r w:rsidRPr="007D5967">
        <w:rPr>
          <w:sz w:val="28"/>
          <w:szCs w:val="28"/>
          <w:lang w:val="bg-BG"/>
        </w:rPr>
        <w:t xml:space="preserve">то </w:t>
      </w:r>
      <w:r>
        <w:rPr>
          <w:sz w:val="28"/>
          <w:szCs w:val="28"/>
          <w:lang w:val="bg-BG"/>
        </w:rPr>
        <w:t>декларираме, че предлаганата от нас хотелска база за настаняване е с надморска височина ......... м. и отговаря на изискванията, описани в одобрената от Възложителя техническа спецификация.</w:t>
      </w:r>
    </w:p>
    <w:p w:rsidR="002C32A2" w:rsidRPr="007D5967" w:rsidRDefault="002C32A2" w:rsidP="003E06A5">
      <w:pPr>
        <w:tabs>
          <w:tab w:val="num" w:pos="1276"/>
          <w:tab w:val="left" w:pos="1418"/>
        </w:tabs>
        <w:ind w:firstLine="851"/>
        <w:jc w:val="both"/>
        <w:rPr>
          <w:sz w:val="28"/>
          <w:szCs w:val="28"/>
          <w:lang w:val="bg-BG"/>
        </w:rPr>
      </w:pPr>
      <w:r w:rsidRPr="007D5967">
        <w:rPr>
          <w:sz w:val="28"/>
          <w:szCs w:val="28"/>
          <w:lang w:val="bg-BG"/>
        </w:rPr>
        <w:t>С настоящето потвърждаваме съгласието си с условията за изпълнение на поръчката, записани в документацията за провеждане на процедурата.</w:t>
      </w:r>
    </w:p>
    <w:p w:rsidR="002C32A2" w:rsidRDefault="002C32A2" w:rsidP="003E06A5">
      <w:pPr>
        <w:tabs>
          <w:tab w:val="left" w:pos="1080"/>
        </w:tabs>
        <w:ind w:firstLine="851"/>
        <w:jc w:val="both"/>
        <w:rPr>
          <w:sz w:val="28"/>
          <w:szCs w:val="28"/>
          <w:lang w:val="bg-BG"/>
        </w:rPr>
      </w:pPr>
    </w:p>
    <w:p w:rsidR="002C32A2" w:rsidRPr="00D67291" w:rsidRDefault="002C32A2" w:rsidP="003E06A5">
      <w:pPr>
        <w:tabs>
          <w:tab w:val="left" w:pos="1418"/>
        </w:tabs>
        <w:spacing w:line="360" w:lineRule="auto"/>
        <w:rPr>
          <w:sz w:val="28"/>
          <w:lang w:val="bg-BG"/>
        </w:rPr>
      </w:pPr>
    </w:p>
    <w:p w:rsidR="002C32A2" w:rsidRDefault="002C32A2" w:rsidP="003E06A5">
      <w:pPr>
        <w:tabs>
          <w:tab w:val="left" w:pos="1418"/>
        </w:tabs>
        <w:spacing w:line="360" w:lineRule="auto"/>
        <w:ind w:firstLine="851"/>
        <w:rPr>
          <w:sz w:val="28"/>
          <w:lang w:val="bg-BG"/>
        </w:rPr>
      </w:pPr>
      <w:r>
        <w:rPr>
          <w:sz w:val="28"/>
          <w:lang w:val="bg-BG"/>
        </w:rPr>
        <w:t>Дата: .................................                 Подпис:…………………………</w:t>
      </w:r>
    </w:p>
    <w:p w:rsidR="002C32A2" w:rsidRDefault="002C32A2" w:rsidP="003E06A5">
      <w:pPr>
        <w:tabs>
          <w:tab w:val="left" w:pos="1418"/>
        </w:tabs>
        <w:spacing w:line="360" w:lineRule="auto"/>
        <w:ind w:firstLine="5103"/>
        <w:rPr>
          <w:sz w:val="28"/>
          <w:lang w:val="bg-BG"/>
        </w:rPr>
      </w:pPr>
    </w:p>
    <w:p w:rsidR="002C32A2" w:rsidRDefault="002C32A2" w:rsidP="003E06A5">
      <w:pPr>
        <w:tabs>
          <w:tab w:val="left" w:pos="1418"/>
        </w:tabs>
        <w:spacing w:line="360" w:lineRule="auto"/>
        <w:ind w:firstLine="5103"/>
        <w:rPr>
          <w:sz w:val="28"/>
          <w:lang w:val="bg-BG"/>
        </w:rPr>
      </w:pPr>
      <w:r>
        <w:rPr>
          <w:sz w:val="28"/>
          <w:lang w:val="bg-BG"/>
        </w:rPr>
        <w:t>Име и длъжност: .......................</w:t>
      </w:r>
    </w:p>
    <w:p w:rsidR="002C32A2" w:rsidRDefault="002C32A2" w:rsidP="003E06A5">
      <w:pPr>
        <w:tabs>
          <w:tab w:val="left" w:pos="1418"/>
        </w:tabs>
        <w:spacing w:line="360" w:lineRule="auto"/>
        <w:ind w:firstLine="5103"/>
        <w:rPr>
          <w:sz w:val="28"/>
          <w:lang w:val="bg-BG"/>
        </w:rPr>
      </w:pPr>
    </w:p>
    <w:p w:rsidR="002C32A2" w:rsidRDefault="002C32A2" w:rsidP="003E06A5">
      <w:pPr>
        <w:tabs>
          <w:tab w:val="left" w:pos="1418"/>
        </w:tabs>
        <w:spacing w:line="360" w:lineRule="auto"/>
        <w:ind w:firstLine="5103"/>
        <w:rPr>
          <w:sz w:val="28"/>
          <w:lang w:val="bg-BG"/>
        </w:rPr>
      </w:pPr>
      <w:r>
        <w:rPr>
          <w:sz w:val="28"/>
          <w:lang w:val="bg-BG"/>
        </w:rPr>
        <w:t>Име на участника: ....................</w:t>
      </w: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Default="002C32A2" w:rsidP="003E06A5">
      <w:pPr>
        <w:pStyle w:val="BodyText"/>
        <w:rPr>
          <w:rFonts w:ascii="Times New Roman" w:hAnsi="Times New Roman"/>
          <w:b w:val="0"/>
          <w:sz w:val="28"/>
        </w:rPr>
      </w:pPr>
    </w:p>
    <w:p w:rsidR="002C32A2" w:rsidRPr="003E7CE7" w:rsidRDefault="002C32A2" w:rsidP="003E06A5">
      <w:pPr>
        <w:pStyle w:val="NoSpacing"/>
        <w:jc w:val="right"/>
        <w:rPr>
          <w:b w:val="0"/>
          <w:i/>
        </w:rPr>
      </w:pPr>
      <w:r w:rsidRPr="003E7CE7">
        <w:rPr>
          <w:b w:val="0"/>
          <w:i/>
        </w:rPr>
        <w:t xml:space="preserve">Образец № </w:t>
      </w:r>
      <w:r>
        <w:rPr>
          <w:b w:val="0"/>
          <w:i/>
        </w:rPr>
        <w:t>10</w:t>
      </w:r>
    </w:p>
    <w:p w:rsidR="002C32A2" w:rsidRDefault="002C32A2" w:rsidP="003E06A5">
      <w:pPr>
        <w:pStyle w:val="BodyText"/>
        <w:ind w:firstLine="851"/>
        <w:jc w:val="both"/>
        <w:rPr>
          <w:rFonts w:ascii="Times New Roman" w:hAnsi="Times New Roman"/>
          <w:b w:val="0"/>
          <w:sz w:val="28"/>
        </w:rPr>
      </w:pPr>
    </w:p>
    <w:p w:rsidR="002C32A2" w:rsidRDefault="002C32A2" w:rsidP="003E06A5">
      <w:pPr>
        <w:pStyle w:val="BodyText"/>
        <w:ind w:firstLine="851"/>
        <w:jc w:val="both"/>
        <w:rPr>
          <w:rFonts w:ascii="Times New Roman" w:hAnsi="Times New Roman"/>
          <w:b w:val="0"/>
          <w:sz w:val="28"/>
        </w:rPr>
      </w:pPr>
    </w:p>
    <w:p w:rsidR="002C32A2" w:rsidRDefault="002C32A2" w:rsidP="003E06A5">
      <w:pPr>
        <w:pStyle w:val="BodyText"/>
        <w:ind w:firstLine="851"/>
        <w:jc w:val="both"/>
        <w:rPr>
          <w:rFonts w:ascii="Times New Roman" w:hAnsi="Times New Roman"/>
          <w:b w:val="0"/>
          <w:sz w:val="28"/>
        </w:rPr>
      </w:pPr>
    </w:p>
    <w:p w:rsidR="002C32A2" w:rsidRPr="002C504E" w:rsidRDefault="002C32A2" w:rsidP="003E06A5">
      <w:pPr>
        <w:spacing w:line="360" w:lineRule="auto"/>
        <w:jc w:val="center"/>
        <w:rPr>
          <w:b/>
          <w:sz w:val="28"/>
          <w:szCs w:val="28"/>
          <w:lang w:val="bg-BG"/>
        </w:rPr>
      </w:pPr>
      <w:r w:rsidRPr="002C504E">
        <w:rPr>
          <w:b/>
          <w:sz w:val="28"/>
          <w:szCs w:val="28"/>
          <w:u w:val="single"/>
          <w:lang w:val="bg-BG"/>
        </w:rPr>
        <w:t>ЦЕНОВО ПРЕДЛОЖЕНИЕ</w:t>
      </w:r>
    </w:p>
    <w:p w:rsidR="002C32A2" w:rsidRDefault="002C32A2" w:rsidP="003E06A5">
      <w:pPr>
        <w:pStyle w:val="BodyText"/>
        <w:ind w:firstLine="5529"/>
        <w:jc w:val="both"/>
        <w:rPr>
          <w:rFonts w:ascii="Times New Roman" w:hAnsi="Times New Roman"/>
          <w:b w:val="0"/>
          <w:sz w:val="28"/>
          <w:szCs w:val="28"/>
        </w:rPr>
      </w:pPr>
    </w:p>
    <w:p w:rsidR="002C32A2" w:rsidRDefault="002C32A2" w:rsidP="003E06A5">
      <w:pPr>
        <w:pStyle w:val="BodyText"/>
        <w:ind w:firstLine="5529"/>
        <w:jc w:val="both"/>
        <w:rPr>
          <w:rFonts w:ascii="Times New Roman" w:hAnsi="Times New Roman"/>
          <w:b w:val="0"/>
          <w:sz w:val="28"/>
          <w:szCs w:val="28"/>
        </w:rPr>
      </w:pPr>
    </w:p>
    <w:p w:rsidR="002C32A2" w:rsidRPr="00500AD5" w:rsidRDefault="002C32A2" w:rsidP="003E06A5">
      <w:pPr>
        <w:pStyle w:val="BodyText"/>
        <w:ind w:firstLine="5529"/>
        <w:jc w:val="both"/>
        <w:rPr>
          <w:rFonts w:ascii="Times New Roman" w:hAnsi="Times New Roman"/>
          <w:b w:val="0"/>
          <w:sz w:val="28"/>
          <w:szCs w:val="28"/>
        </w:rPr>
      </w:pPr>
    </w:p>
    <w:p w:rsidR="002C32A2" w:rsidRPr="005B728F" w:rsidRDefault="002C32A2" w:rsidP="003E06A5">
      <w:pPr>
        <w:pStyle w:val="BodyText"/>
        <w:ind w:firstLine="5040"/>
        <w:jc w:val="both"/>
        <w:rPr>
          <w:rFonts w:ascii="Times New Roman" w:hAnsi="Times New Roman"/>
          <w:b w:val="0"/>
          <w:sz w:val="32"/>
          <w:szCs w:val="32"/>
        </w:rPr>
      </w:pPr>
      <w:r>
        <w:rPr>
          <w:rFonts w:ascii="Times New Roman" w:hAnsi="Times New Roman"/>
          <w:b w:val="0"/>
          <w:sz w:val="32"/>
          <w:szCs w:val="32"/>
        </w:rPr>
        <w:t>до Българска федерация борба</w:t>
      </w:r>
    </w:p>
    <w:p w:rsidR="002C32A2" w:rsidRPr="005B728F" w:rsidRDefault="002C32A2" w:rsidP="003E06A5">
      <w:pPr>
        <w:pStyle w:val="BodyText"/>
        <w:ind w:firstLine="5040"/>
        <w:jc w:val="both"/>
        <w:rPr>
          <w:rFonts w:ascii="Times New Roman" w:hAnsi="Times New Roman"/>
          <w:b w:val="0"/>
          <w:sz w:val="28"/>
        </w:rPr>
      </w:pPr>
      <w:r w:rsidRPr="005B728F">
        <w:rPr>
          <w:rFonts w:ascii="Times New Roman" w:hAnsi="Times New Roman"/>
          <w:b w:val="0"/>
          <w:sz w:val="32"/>
          <w:szCs w:val="32"/>
        </w:rPr>
        <w:t xml:space="preserve">гр. София, </w:t>
      </w:r>
      <w:r>
        <w:rPr>
          <w:rFonts w:ascii="Times New Roman" w:hAnsi="Times New Roman"/>
          <w:b w:val="0"/>
          <w:sz w:val="32"/>
          <w:szCs w:val="32"/>
        </w:rPr>
        <w:t>б</w:t>
      </w:r>
      <w:r w:rsidRPr="005B728F">
        <w:rPr>
          <w:rFonts w:ascii="Times New Roman" w:hAnsi="Times New Roman"/>
          <w:b w:val="0"/>
          <w:sz w:val="32"/>
          <w:szCs w:val="32"/>
        </w:rPr>
        <w:t xml:space="preserve">ул. </w:t>
      </w:r>
      <w:r>
        <w:rPr>
          <w:rFonts w:ascii="Times New Roman" w:hAnsi="Times New Roman"/>
          <w:b w:val="0"/>
          <w:sz w:val="32"/>
          <w:szCs w:val="32"/>
        </w:rPr>
        <w:t>„В. Левски” № 75</w:t>
      </w:r>
    </w:p>
    <w:p w:rsidR="002C32A2" w:rsidRPr="00467A4D" w:rsidRDefault="002C32A2" w:rsidP="003E06A5">
      <w:pPr>
        <w:spacing w:line="340" w:lineRule="exact"/>
        <w:ind w:firstLine="851"/>
        <w:jc w:val="both"/>
        <w:rPr>
          <w:sz w:val="28"/>
          <w:lang w:val="bg-BG"/>
        </w:rPr>
      </w:pPr>
    </w:p>
    <w:p w:rsidR="002C32A2" w:rsidRDefault="002C32A2" w:rsidP="003E06A5">
      <w:pPr>
        <w:spacing w:line="340" w:lineRule="exact"/>
        <w:ind w:firstLine="851"/>
        <w:jc w:val="both"/>
        <w:rPr>
          <w:sz w:val="28"/>
          <w:lang w:val="bg-BG"/>
        </w:rPr>
      </w:pPr>
    </w:p>
    <w:p w:rsidR="002C32A2" w:rsidRPr="00500AD5" w:rsidRDefault="002C32A2" w:rsidP="003E06A5">
      <w:pPr>
        <w:spacing w:line="340" w:lineRule="exact"/>
        <w:ind w:firstLine="851"/>
        <w:jc w:val="both"/>
        <w:rPr>
          <w:sz w:val="28"/>
          <w:lang w:val="bg-BG"/>
        </w:rPr>
      </w:pPr>
    </w:p>
    <w:p w:rsidR="002C32A2" w:rsidRDefault="002C32A2" w:rsidP="003E06A5">
      <w:pPr>
        <w:tabs>
          <w:tab w:val="left" w:pos="1134"/>
        </w:tabs>
        <w:ind w:firstLine="851"/>
        <w:jc w:val="both"/>
        <w:rPr>
          <w:sz w:val="28"/>
          <w:szCs w:val="28"/>
          <w:lang w:val="bg-BG"/>
        </w:rPr>
      </w:pPr>
      <w:r w:rsidRPr="00627BD3">
        <w:rPr>
          <w:sz w:val="28"/>
          <w:szCs w:val="28"/>
          <w:lang w:val="bg-BG"/>
        </w:rPr>
        <w:t xml:space="preserve">След като внимателно се запознахме със съдържанието на </w:t>
      </w:r>
      <w:r w:rsidRPr="007D5967">
        <w:rPr>
          <w:sz w:val="28"/>
          <w:szCs w:val="28"/>
          <w:lang w:val="bg-BG"/>
        </w:rPr>
        <w:t>документацията за провеждане на процедурата</w:t>
      </w:r>
      <w:r w:rsidRPr="00627BD3">
        <w:rPr>
          <w:sz w:val="28"/>
          <w:szCs w:val="28"/>
          <w:lang w:val="bg-BG"/>
        </w:rPr>
        <w:t>, ние предлагаме да извърш</w:t>
      </w:r>
      <w:r>
        <w:rPr>
          <w:sz w:val="28"/>
          <w:szCs w:val="28"/>
          <w:lang w:val="bg-BG"/>
        </w:rPr>
        <w:t>им изпълнение на поръчката, в ....................................................................................................................</w:t>
      </w:r>
    </w:p>
    <w:p w:rsidR="002C32A2" w:rsidRPr="003471BD" w:rsidRDefault="002C32A2" w:rsidP="003E06A5">
      <w:pPr>
        <w:tabs>
          <w:tab w:val="left" w:pos="1134"/>
        </w:tabs>
        <w:ind w:firstLine="851"/>
        <w:jc w:val="both"/>
        <w:rPr>
          <w:i/>
          <w:lang w:val="bg-BG"/>
        </w:rPr>
      </w:pPr>
      <w:r>
        <w:rPr>
          <w:i/>
          <w:lang w:val="bg-BG"/>
        </w:rPr>
        <w:t xml:space="preserve">                                          </w:t>
      </w:r>
      <w:r w:rsidRPr="003471BD">
        <w:rPr>
          <w:i/>
          <w:lang w:val="bg-BG"/>
        </w:rPr>
        <w:t>(наименование и местонахождение на хотела)</w:t>
      </w:r>
    </w:p>
    <w:p w:rsidR="002C32A2" w:rsidRDefault="002C32A2" w:rsidP="003E06A5">
      <w:pPr>
        <w:spacing w:line="340" w:lineRule="exact"/>
        <w:ind w:firstLine="851"/>
        <w:jc w:val="both"/>
        <w:rPr>
          <w:sz w:val="28"/>
          <w:lang w:val="bg-BG"/>
        </w:rPr>
      </w:pPr>
      <w:r>
        <w:rPr>
          <w:sz w:val="28"/>
          <w:szCs w:val="28"/>
          <w:lang w:val="bg-BG"/>
        </w:rPr>
        <w:t>съгласно одобрена от Възложителя документация</w:t>
      </w:r>
      <w:r>
        <w:rPr>
          <w:sz w:val="28"/>
          <w:lang w:val="bg-BG"/>
        </w:rPr>
        <w:t>, с</w:t>
      </w:r>
      <w:r w:rsidRPr="00AE66D1">
        <w:rPr>
          <w:sz w:val="28"/>
          <w:lang w:val="bg-BG"/>
        </w:rPr>
        <w:t xml:space="preserve">рещу заплащане на </w:t>
      </w:r>
      <w:r>
        <w:rPr>
          <w:sz w:val="28"/>
          <w:lang w:val="bg-BG"/>
        </w:rPr>
        <w:t>единична ц</w:t>
      </w:r>
      <w:r w:rsidRPr="00AE66D1">
        <w:rPr>
          <w:sz w:val="28"/>
          <w:lang w:val="bg-BG"/>
        </w:rPr>
        <w:t>ена</w:t>
      </w:r>
      <w:r>
        <w:rPr>
          <w:sz w:val="28"/>
          <w:lang w:val="bg-BG"/>
        </w:rPr>
        <w:t xml:space="preserve"> (за човек на ден) в размер на .................................... лв. с вкл. ДДС.</w:t>
      </w:r>
    </w:p>
    <w:p w:rsidR="002C32A2" w:rsidRDefault="002C32A2" w:rsidP="003E06A5">
      <w:pPr>
        <w:spacing w:line="340" w:lineRule="exact"/>
        <w:ind w:firstLine="851"/>
        <w:jc w:val="both"/>
        <w:rPr>
          <w:sz w:val="28"/>
          <w:lang w:val="bg-BG"/>
        </w:rPr>
      </w:pPr>
      <w:r>
        <w:rPr>
          <w:sz w:val="28"/>
          <w:lang w:val="bg-BG"/>
        </w:rPr>
        <w:t>Единичната цена (за човек на ден) включва:</w:t>
      </w:r>
    </w:p>
    <w:p w:rsidR="002C32A2" w:rsidRPr="00826BF5" w:rsidRDefault="002C32A2" w:rsidP="003E06A5">
      <w:pPr>
        <w:pStyle w:val="ListParagraph"/>
        <w:numPr>
          <w:ilvl w:val="0"/>
          <w:numId w:val="43"/>
        </w:numPr>
        <w:tabs>
          <w:tab w:val="left" w:pos="1260"/>
        </w:tabs>
        <w:spacing w:line="340" w:lineRule="exact"/>
        <w:ind w:left="0" w:firstLine="900"/>
        <w:jc w:val="both"/>
        <w:rPr>
          <w:sz w:val="28"/>
          <w:lang w:val="bg-BG"/>
        </w:rPr>
      </w:pPr>
      <w:r w:rsidRPr="00826BF5">
        <w:rPr>
          <w:sz w:val="28"/>
          <w:lang w:val="bg-BG"/>
        </w:rPr>
        <w:t xml:space="preserve">осигуряване на изпълнението на услугите, описани в </w:t>
      </w:r>
      <w:r w:rsidRPr="00826BF5">
        <w:rPr>
          <w:sz w:val="28"/>
          <w:szCs w:val="28"/>
          <w:lang w:val="bg-BG"/>
        </w:rPr>
        <w:t>техническа спецификация</w:t>
      </w:r>
      <w:r w:rsidRPr="00826BF5">
        <w:rPr>
          <w:sz w:val="28"/>
          <w:lang w:val="bg-BG"/>
        </w:rPr>
        <w:t xml:space="preserve">, представляваща неразделна част от </w:t>
      </w:r>
      <w:r>
        <w:rPr>
          <w:sz w:val="28"/>
          <w:lang w:val="bg-BG"/>
        </w:rPr>
        <w:t>поканата</w:t>
      </w:r>
      <w:r w:rsidRPr="00826BF5">
        <w:rPr>
          <w:sz w:val="28"/>
          <w:lang w:val="bg-BG"/>
        </w:rPr>
        <w:t xml:space="preserve"> за провеждане на процедурата;</w:t>
      </w:r>
    </w:p>
    <w:p w:rsidR="002C32A2" w:rsidRPr="00826BF5" w:rsidRDefault="002C32A2" w:rsidP="003E06A5">
      <w:pPr>
        <w:pStyle w:val="ListParagraph"/>
        <w:numPr>
          <w:ilvl w:val="0"/>
          <w:numId w:val="43"/>
        </w:numPr>
        <w:tabs>
          <w:tab w:val="left" w:pos="1260"/>
        </w:tabs>
        <w:spacing w:line="340" w:lineRule="exact"/>
        <w:ind w:left="0" w:firstLine="900"/>
        <w:jc w:val="both"/>
        <w:rPr>
          <w:sz w:val="28"/>
          <w:lang w:val="bg-BG"/>
        </w:rPr>
      </w:pPr>
      <w:r w:rsidRPr="00826BF5">
        <w:rPr>
          <w:sz w:val="28"/>
          <w:lang w:val="bg-BG"/>
        </w:rPr>
        <w:t xml:space="preserve">осигуряване на изпълнението на услугите, описани в т.-т. </w:t>
      </w:r>
      <w:r>
        <w:rPr>
          <w:sz w:val="28"/>
          <w:szCs w:val="28"/>
          <w:lang w:val="bg-BG"/>
        </w:rPr>
        <w:t>5</w:t>
      </w:r>
      <w:r w:rsidRPr="00467A4D">
        <w:rPr>
          <w:sz w:val="28"/>
          <w:lang w:val="bg-BG"/>
        </w:rPr>
        <w:t>.</w:t>
      </w:r>
      <w:r w:rsidRPr="00826BF5">
        <w:rPr>
          <w:sz w:val="28"/>
          <w:lang w:val="bg-BG"/>
        </w:rPr>
        <w:t>5-</w:t>
      </w:r>
      <w:r w:rsidRPr="00467A4D">
        <w:rPr>
          <w:sz w:val="28"/>
          <w:lang w:val="bg-BG"/>
        </w:rPr>
        <w:t xml:space="preserve"> </w:t>
      </w:r>
      <w:r>
        <w:rPr>
          <w:sz w:val="28"/>
          <w:szCs w:val="28"/>
          <w:lang w:val="bg-BG"/>
        </w:rPr>
        <w:t>5</w:t>
      </w:r>
      <w:r w:rsidRPr="00467A4D">
        <w:rPr>
          <w:sz w:val="28"/>
          <w:lang w:val="bg-BG"/>
        </w:rPr>
        <w:t>.</w:t>
      </w:r>
      <w:r w:rsidRPr="00826BF5">
        <w:rPr>
          <w:sz w:val="28"/>
          <w:lang w:val="bg-BG"/>
        </w:rPr>
        <w:t>8</w:t>
      </w:r>
      <w:r w:rsidRPr="00467A4D">
        <w:rPr>
          <w:sz w:val="28"/>
          <w:lang w:val="bg-BG"/>
        </w:rPr>
        <w:t xml:space="preserve"> </w:t>
      </w:r>
      <w:r w:rsidRPr="00826BF5">
        <w:rPr>
          <w:sz w:val="28"/>
          <w:lang w:val="bg-BG"/>
        </w:rPr>
        <w:t xml:space="preserve">от </w:t>
      </w:r>
      <w:r>
        <w:rPr>
          <w:sz w:val="28"/>
          <w:lang w:val="bg-BG"/>
        </w:rPr>
        <w:t>поканата.</w:t>
      </w:r>
    </w:p>
    <w:p w:rsidR="002C32A2" w:rsidRDefault="002C32A2" w:rsidP="003E06A5">
      <w:pPr>
        <w:tabs>
          <w:tab w:val="left" w:pos="1276"/>
        </w:tabs>
        <w:spacing w:line="360" w:lineRule="atLeast"/>
        <w:ind w:firstLine="851"/>
        <w:jc w:val="both"/>
        <w:rPr>
          <w:sz w:val="28"/>
          <w:lang w:val="bg-BG"/>
        </w:rPr>
      </w:pPr>
      <w:r>
        <w:rPr>
          <w:sz w:val="28"/>
          <w:lang w:val="bg-BG"/>
        </w:rPr>
        <w:t>С настоящото потвърждаваме съгласието си с условията за изпълнение на поръчката, записани в поканата за провеждане на процедурата.</w:t>
      </w:r>
    </w:p>
    <w:p w:rsidR="002C32A2" w:rsidRDefault="002C32A2" w:rsidP="003E06A5">
      <w:pPr>
        <w:tabs>
          <w:tab w:val="left" w:pos="1080"/>
        </w:tabs>
        <w:ind w:firstLine="851"/>
        <w:jc w:val="both"/>
        <w:rPr>
          <w:sz w:val="28"/>
          <w:szCs w:val="28"/>
          <w:lang w:val="bg-BG"/>
        </w:rPr>
      </w:pPr>
    </w:p>
    <w:p w:rsidR="002C32A2" w:rsidRDefault="002C32A2" w:rsidP="003E06A5">
      <w:pPr>
        <w:tabs>
          <w:tab w:val="left" w:pos="1418"/>
        </w:tabs>
        <w:spacing w:line="360" w:lineRule="auto"/>
        <w:rPr>
          <w:sz w:val="28"/>
          <w:lang w:val="bg-BG"/>
        </w:rPr>
      </w:pPr>
    </w:p>
    <w:p w:rsidR="002C32A2" w:rsidRDefault="002C32A2" w:rsidP="003E06A5">
      <w:pPr>
        <w:tabs>
          <w:tab w:val="left" w:pos="1418"/>
        </w:tabs>
        <w:spacing w:line="360" w:lineRule="auto"/>
        <w:ind w:firstLine="851"/>
        <w:rPr>
          <w:sz w:val="28"/>
          <w:lang w:val="bg-BG"/>
        </w:rPr>
      </w:pPr>
      <w:r>
        <w:rPr>
          <w:sz w:val="28"/>
          <w:lang w:val="bg-BG"/>
        </w:rPr>
        <w:t>Дата: .................................                 Подпис:…………………………</w:t>
      </w:r>
    </w:p>
    <w:p w:rsidR="002C32A2" w:rsidRDefault="002C32A2" w:rsidP="003E06A5">
      <w:pPr>
        <w:tabs>
          <w:tab w:val="left" w:pos="1418"/>
        </w:tabs>
        <w:spacing w:line="360" w:lineRule="auto"/>
        <w:ind w:firstLine="5103"/>
        <w:rPr>
          <w:sz w:val="28"/>
          <w:lang w:val="bg-BG"/>
        </w:rPr>
      </w:pPr>
    </w:p>
    <w:p w:rsidR="002C32A2" w:rsidRDefault="002C32A2" w:rsidP="003E06A5">
      <w:pPr>
        <w:tabs>
          <w:tab w:val="left" w:pos="1418"/>
        </w:tabs>
        <w:spacing w:line="360" w:lineRule="auto"/>
        <w:ind w:firstLine="5103"/>
        <w:rPr>
          <w:sz w:val="28"/>
          <w:lang w:val="bg-BG"/>
        </w:rPr>
      </w:pPr>
      <w:r>
        <w:rPr>
          <w:sz w:val="28"/>
          <w:lang w:val="bg-BG"/>
        </w:rPr>
        <w:t>Име и длъжност: .......................</w:t>
      </w:r>
    </w:p>
    <w:p w:rsidR="002C32A2" w:rsidRDefault="002C32A2" w:rsidP="003E06A5">
      <w:pPr>
        <w:tabs>
          <w:tab w:val="left" w:pos="1418"/>
        </w:tabs>
        <w:spacing w:line="360" w:lineRule="auto"/>
        <w:ind w:firstLine="5103"/>
        <w:rPr>
          <w:sz w:val="28"/>
          <w:lang w:val="bg-BG"/>
        </w:rPr>
      </w:pPr>
    </w:p>
    <w:p w:rsidR="002C32A2" w:rsidRDefault="002C32A2" w:rsidP="003E06A5">
      <w:pPr>
        <w:tabs>
          <w:tab w:val="left" w:pos="1418"/>
        </w:tabs>
        <w:spacing w:line="360" w:lineRule="auto"/>
        <w:ind w:firstLine="5103"/>
        <w:rPr>
          <w:sz w:val="28"/>
          <w:lang w:val="bg-BG"/>
        </w:rPr>
      </w:pPr>
      <w:r>
        <w:rPr>
          <w:sz w:val="28"/>
          <w:lang w:val="bg-BG"/>
        </w:rPr>
        <w:t>Име на участника: ....................</w:t>
      </w: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Default="002C32A2" w:rsidP="003E06A5">
      <w:pPr>
        <w:tabs>
          <w:tab w:val="left" w:pos="1276"/>
        </w:tabs>
        <w:ind w:firstLine="851"/>
        <w:jc w:val="both"/>
        <w:rPr>
          <w:sz w:val="28"/>
          <w:lang w:val="bg-BG"/>
        </w:rPr>
      </w:pPr>
    </w:p>
    <w:p w:rsidR="002C32A2" w:rsidRPr="000447FD" w:rsidRDefault="002C32A2" w:rsidP="003E06A5">
      <w:pPr>
        <w:pStyle w:val="BodyText"/>
        <w:rPr>
          <w:rFonts w:ascii="Times New Roman" w:hAnsi="Times New Roman"/>
          <w:b w:val="0"/>
          <w:sz w:val="28"/>
          <w:u w:val="single"/>
        </w:rPr>
      </w:pPr>
      <w:r>
        <w:rPr>
          <w:rFonts w:ascii="Times New Roman" w:hAnsi="Times New Roman"/>
          <w:b w:val="0"/>
          <w:sz w:val="28"/>
          <w:u w:val="single"/>
        </w:rPr>
        <w:t>БЪЛГАРСКА ФЕДЕРАЦИЯ БОРБА</w:t>
      </w:r>
    </w:p>
    <w:p w:rsidR="002C32A2" w:rsidRPr="000447FD" w:rsidRDefault="002C32A2" w:rsidP="003E06A5">
      <w:pPr>
        <w:ind w:left="570"/>
        <w:jc w:val="both"/>
        <w:rPr>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Pr="00BC652A" w:rsidRDefault="002C32A2" w:rsidP="003E06A5">
      <w:pPr>
        <w:jc w:val="center"/>
        <w:rPr>
          <w:rFonts w:ascii="Tahoma" w:hAnsi="Tahoma"/>
          <w:sz w:val="44"/>
          <w:szCs w:val="44"/>
          <w:lang w:val="bg-BG"/>
        </w:rPr>
      </w:pPr>
      <w:r w:rsidRPr="00BC652A">
        <w:rPr>
          <w:sz w:val="44"/>
          <w:szCs w:val="44"/>
          <w:lang w:val="bg-BG"/>
        </w:rPr>
        <w:t>ПРОЕКТ НА ДОГОВОР</w:t>
      </w: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Default="002C32A2" w:rsidP="003E06A5">
      <w:pPr>
        <w:ind w:left="570"/>
        <w:jc w:val="both"/>
        <w:rPr>
          <w:rFonts w:ascii="Tahoma" w:hAnsi="Tahoma"/>
          <w:b/>
          <w:sz w:val="28"/>
          <w:lang w:val="bg-BG"/>
        </w:rPr>
      </w:pPr>
    </w:p>
    <w:p w:rsidR="002C32A2" w:rsidRPr="00BC652A" w:rsidRDefault="002C32A2" w:rsidP="003E06A5">
      <w:pPr>
        <w:ind w:left="570"/>
        <w:jc w:val="both"/>
        <w:rPr>
          <w:rFonts w:ascii="Tahoma" w:hAnsi="Tahoma"/>
          <w:b/>
          <w:sz w:val="28"/>
          <w:lang w:val="bg-BG"/>
        </w:rPr>
      </w:pPr>
    </w:p>
    <w:p w:rsidR="002C32A2" w:rsidRPr="00467A4D" w:rsidRDefault="002C32A2" w:rsidP="003E06A5">
      <w:pPr>
        <w:spacing w:line="360" w:lineRule="auto"/>
        <w:jc w:val="both"/>
        <w:rPr>
          <w:sz w:val="26"/>
          <w:lang w:val="bg-BG"/>
        </w:rPr>
      </w:pPr>
    </w:p>
    <w:p w:rsidR="002C32A2" w:rsidRPr="000447FD" w:rsidRDefault="002C32A2" w:rsidP="003E06A5">
      <w:pPr>
        <w:pStyle w:val="Heading7"/>
        <w:spacing w:line="360" w:lineRule="auto"/>
        <w:rPr>
          <w:rFonts w:ascii="Times New Roman" w:hAnsi="Times New Roman"/>
        </w:rPr>
      </w:pPr>
      <w:r w:rsidRPr="000447FD">
        <w:rPr>
          <w:rFonts w:ascii="Times New Roman" w:hAnsi="Times New Roman"/>
        </w:rPr>
        <w:t>Д О Г О В О Р</w:t>
      </w:r>
    </w:p>
    <w:p w:rsidR="002C32A2" w:rsidRPr="000447FD" w:rsidRDefault="002C32A2" w:rsidP="003E06A5">
      <w:pPr>
        <w:spacing w:line="360" w:lineRule="auto"/>
        <w:jc w:val="center"/>
        <w:rPr>
          <w:sz w:val="26"/>
          <w:lang w:val="bg-BG"/>
        </w:rPr>
      </w:pPr>
      <w:r w:rsidRPr="000447FD">
        <w:rPr>
          <w:sz w:val="26"/>
          <w:lang w:val="bg-BG"/>
        </w:rPr>
        <w:t>№………………….</w:t>
      </w:r>
    </w:p>
    <w:p w:rsidR="002C32A2" w:rsidRDefault="002C32A2" w:rsidP="003E06A5">
      <w:pPr>
        <w:spacing w:line="360" w:lineRule="auto"/>
        <w:rPr>
          <w:sz w:val="26"/>
          <w:lang w:val="bg-BG"/>
        </w:rPr>
      </w:pPr>
    </w:p>
    <w:p w:rsidR="002C32A2" w:rsidRPr="00467A4D" w:rsidRDefault="002C32A2" w:rsidP="003E06A5">
      <w:pPr>
        <w:ind w:firstLine="708"/>
        <w:jc w:val="both"/>
        <w:rPr>
          <w:sz w:val="24"/>
          <w:szCs w:val="24"/>
          <w:lang w:val="bg-BG"/>
        </w:rPr>
      </w:pPr>
      <w:r w:rsidRPr="00467A4D">
        <w:rPr>
          <w:sz w:val="24"/>
          <w:szCs w:val="24"/>
          <w:lang w:val="bg-BG"/>
        </w:rPr>
        <w:t>Днес, …………..……</w:t>
      </w:r>
      <w:r>
        <w:rPr>
          <w:sz w:val="24"/>
          <w:szCs w:val="24"/>
          <w:lang w:val="bg-BG"/>
        </w:rPr>
        <w:t xml:space="preserve">2015 </w:t>
      </w:r>
      <w:r w:rsidRPr="00467A4D">
        <w:rPr>
          <w:sz w:val="24"/>
          <w:szCs w:val="24"/>
          <w:lang w:val="bg-BG"/>
        </w:rPr>
        <w:t xml:space="preserve">г. в град </w:t>
      </w:r>
      <w:r>
        <w:rPr>
          <w:sz w:val="24"/>
          <w:szCs w:val="24"/>
          <w:lang w:val="bg-BG"/>
        </w:rPr>
        <w:t>София</w:t>
      </w:r>
      <w:r w:rsidRPr="00467A4D">
        <w:rPr>
          <w:sz w:val="24"/>
          <w:szCs w:val="24"/>
          <w:lang w:val="bg-BG"/>
        </w:rPr>
        <w:t>, между:</w:t>
      </w:r>
    </w:p>
    <w:p w:rsidR="002C32A2" w:rsidRPr="00467A4D" w:rsidRDefault="002C32A2" w:rsidP="003E06A5">
      <w:pPr>
        <w:ind w:firstLine="708"/>
        <w:jc w:val="both"/>
        <w:rPr>
          <w:sz w:val="24"/>
          <w:szCs w:val="24"/>
          <w:lang w:val="bg-BG"/>
        </w:rPr>
      </w:pPr>
    </w:p>
    <w:p w:rsidR="002C32A2" w:rsidRDefault="002C32A2" w:rsidP="003E06A5">
      <w:pPr>
        <w:ind w:firstLine="720"/>
        <w:jc w:val="both"/>
        <w:rPr>
          <w:sz w:val="24"/>
          <w:szCs w:val="24"/>
          <w:lang w:val="bg-BG"/>
        </w:rPr>
      </w:pPr>
      <w:r>
        <w:rPr>
          <w:sz w:val="24"/>
          <w:szCs w:val="24"/>
          <w:lang w:val="bg-BG"/>
        </w:rPr>
        <w:t>„БЪЛГАРСКА ФЕДЕРАЦИЯ БОРБА /БФБ/”, сдружение с нестопанска цел в обществена полза, със седалище и адрес на управление: гр. София, бул. Васил Левски № 75, ЕИК 121505512, представляван</w:t>
      </w:r>
      <w:r>
        <w:rPr>
          <w:sz w:val="24"/>
          <w:szCs w:val="24"/>
        </w:rPr>
        <w:t>o</w:t>
      </w:r>
      <w:r>
        <w:rPr>
          <w:sz w:val="24"/>
          <w:szCs w:val="24"/>
          <w:lang w:val="bg-BG"/>
        </w:rPr>
        <w:t xml:space="preserve"> от Валентин Димитров – председател на УС, наричано в Договора „Възложител”, от една страна</w:t>
      </w:r>
    </w:p>
    <w:p w:rsidR="002C32A2" w:rsidRDefault="002C32A2" w:rsidP="003E06A5">
      <w:pPr>
        <w:pStyle w:val="Heading1"/>
        <w:ind w:firstLine="720"/>
        <w:jc w:val="both"/>
        <w:rPr>
          <w:rFonts w:ascii="Times New Roman" w:hAnsi="Times New Roman"/>
          <w:sz w:val="24"/>
          <w:szCs w:val="24"/>
        </w:rPr>
      </w:pPr>
      <w:r>
        <w:rPr>
          <w:rFonts w:ascii="Times New Roman" w:hAnsi="Times New Roman"/>
          <w:sz w:val="24"/>
          <w:szCs w:val="24"/>
        </w:rPr>
        <w:t>и</w:t>
      </w:r>
    </w:p>
    <w:p w:rsidR="002C32A2" w:rsidRDefault="002C32A2" w:rsidP="003E06A5">
      <w:pPr>
        <w:ind w:firstLine="720"/>
        <w:jc w:val="both"/>
        <w:rPr>
          <w:sz w:val="24"/>
          <w:szCs w:val="24"/>
          <w:lang w:val="bg-BG"/>
        </w:rPr>
      </w:pPr>
      <w:r>
        <w:rPr>
          <w:sz w:val="24"/>
          <w:szCs w:val="24"/>
          <w:lang w:val="bg-BG"/>
        </w:rPr>
        <w:t>от друга „……………….” …………, със седалище и адрес на управление: гр. …………………………………………………………………., ЕИК ……………………., представлявано от …………….. – ……………………, наричано в Договора „Изпълнител”</w:t>
      </w:r>
    </w:p>
    <w:p w:rsidR="002C32A2" w:rsidRPr="005638F9" w:rsidRDefault="002C32A2" w:rsidP="003E06A5">
      <w:pPr>
        <w:ind w:firstLine="708"/>
        <w:jc w:val="both"/>
        <w:rPr>
          <w:sz w:val="24"/>
          <w:szCs w:val="24"/>
          <w:lang w:val="bg-BG"/>
        </w:rPr>
      </w:pPr>
      <w:r w:rsidRPr="00467A4D">
        <w:rPr>
          <w:sz w:val="24"/>
          <w:szCs w:val="24"/>
          <w:lang w:val="bg-BG"/>
        </w:rPr>
        <w:t xml:space="preserve">основание </w:t>
      </w:r>
      <w:r>
        <w:rPr>
          <w:sz w:val="24"/>
          <w:szCs w:val="24"/>
          <w:lang w:val="bg-BG"/>
        </w:rPr>
        <w:t>чл. 41, ал. 1 от ЗОП и</w:t>
      </w:r>
      <w:r w:rsidRPr="00467A4D">
        <w:rPr>
          <w:sz w:val="24"/>
          <w:szCs w:val="24"/>
          <w:lang w:val="bg-BG"/>
        </w:rPr>
        <w:t xml:space="preserve"> Решение № ……………….. на </w:t>
      </w:r>
      <w:r>
        <w:rPr>
          <w:sz w:val="24"/>
          <w:szCs w:val="24"/>
          <w:lang w:val="bg-BG"/>
        </w:rPr>
        <w:t>Председателя на УС на БФБ</w:t>
      </w:r>
      <w:r w:rsidRPr="00467A4D">
        <w:rPr>
          <w:sz w:val="24"/>
          <w:szCs w:val="24"/>
          <w:lang w:val="bg-BG"/>
        </w:rPr>
        <w:t xml:space="preserve"> се сключи настоящия</w:t>
      </w:r>
      <w:r>
        <w:rPr>
          <w:sz w:val="24"/>
          <w:szCs w:val="24"/>
          <w:lang w:val="bg-BG"/>
        </w:rPr>
        <w:t>т</w:t>
      </w:r>
      <w:r w:rsidRPr="00467A4D">
        <w:rPr>
          <w:sz w:val="24"/>
          <w:szCs w:val="24"/>
          <w:lang w:val="bg-BG"/>
        </w:rPr>
        <w:t xml:space="preserve"> договор</w:t>
      </w:r>
      <w:r w:rsidRPr="005638F9">
        <w:rPr>
          <w:sz w:val="24"/>
          <w:szCs w:val="24"/>
          <w:lang w:val="bg-BG"/>
        </w:rPr>
        <w:t xml:space="preserve"> </w:t>
      </w:r>
      <w:r>
        <w:rPr>
          <w:sz w:val="24"/>
          <w:szCs w:val="24"/>
          <w:lang w:val="bg-BG"/>
        </w:rPr>
        <w:t>за следното:</w:t>
      </w:r>
    </w:p>
    <w:p w:rsidR="002C32A2" w:rsidRPr="00467A4D" w:rsidRDefault="002C32A2" w:rsidP="003E06A5">
      <w:pPr>
        <w:ind w:firstLine="708"/>
        <w:jc w:val="both"/>
        <w:rPr>
          <w:sz w:val="24"/>
          <w:szCs w:val="24"/>
          <w:lang w:val="bg-BG"/>
        </w:rPr>
      </w:pPr>
    </w:p>
    <w:p w:rsidR="002C32A2" w:rsidRPr="005638F9" w:rsidRDefault="002C32A2" w:rsidP="003E06A5">
      <w:pPr>
        <w:ind w:firstLine="720"/>
        <w:jc w:val="both"/>
        <w:rPr>
          <w:b/>
          <w:bCs/>
          <w:sz w:val="24"/>
          <w:szCs w:val="24"/>
          <w:u w:val="single"/>
          <w:lang w:val="bg-BG"/>
        </w:rPr>
      </w:pPr>
    </w:p>
    <w:p w:rsidR="002C32A2" w:rsidRPr="00467A4D" w:rsidRDefault="002C32A2" w:rsidP="003E06A5">
      <w:pPr>
        <w:ind w:firstLine="720"/>
        <w:jc w:val="both"/>
        <w:rPr>
          <w:b/>
          <w:bCs/>
          <w:sz w:val="24"/>
          <w:szCs w:val="24"/>
          <w:u w:val="single"/>
          <w:lang w:val="bg-BG"/>
        </w:rPr>
      </w:pPr>
      <w:r w:rsidRPr="00467A4D">
        <w:rPr>
          <w:b/>
          <w:bCs/>
          <w:sz w:val="24"/>
          <w:szCs w:val="24"/>
          <w:u w:val="single"/>
          <w:lang w:val="bg-BG"/>
        </w:rPr>
        <w:t>І. ПРЕДМЕТ</w:t>
      </w:r>
      <w:r w:rsidRPr="00467A4D">
        <w:rPr>
          <w:b/>
          <w:sz w:val="24"/>
          <w:szCs w:val="24"/>
          <w:u w:val="single"/>
          <w:lang w:val="bg-BG"/>
        </w:rPr>
        <w:t xml:space="preserve"> И СРОК </w:t>
      </w:r>
      <w:r w:rsidRPr="00467A4D">
        <w:rPr>
          <w:b/>
          <w:bCs/>
          <w:sz w:val="24"/>
          <w:szCs w:val="24"/>
          <w:u w:val="single"/>
          <w:lang w:val="bg-BG"/>
        </w:rPr>
        <w:t>НА ДОГОВОРА</w:t>
      </w:r>
    </w:p>
    <w:p w:rsidR="002C32A2" w:rsidRPr="00B22CD6" w:rsidRDefault="002C32A2" w:rsidP="003E06A5">
      <w:pPr>
        <w:ind w:firstLine="720"/>
        <w:jc w:val="both"/>
        <w:rPr>
          <w:sz w:val="24"/>
          <w:szCs w:val="24"/>
          <w:lang w:val="bg-BG"/>
        </w:rPr>
      </w:pPr>
      <w:r w:rsidRPr="00B22CD6">
        <w:rPr>
          <w:b/>
          <w:sz w:val="24"/>
          <w:szCs w:val="24"/>
          <w:lang w:val="bg-BG"/>
        </w:rPr>
        <w:t xml:space="preserve">Чл. 1. (1) </w:t>
      </w:r>
      <w:r w:rsidRPr="00B22CD6">
        <w:rPr>
          <w:sz w:val="24"/>
          <w:szCs w:val="24"/>
          <w:lang w:val="bg-BG"/>
        </w:rPr>
        <w:t>Възложителят възлага, а Изпълнителят приема</w:t>
      </w:r>
      <w:r w:rsidRPr="00B22CD6">
        <w:rPr>
          <w:bCs/>
          <w:sz w:val="24"/>
          <w:szCs w:val="24"/>
          <w:lang w:val="bg-BG"/>
        </w:rPr>
        <w:t xml:space="preserve"> да извършва </w:t>
      </w:r>
      <w:r w:rsidRPr="00B22CD6">
        <w:rPr>
          <w:sz w:val="24"/>
          <w:szCs w:val="24"/>
          <w:lang w:val="bg-BG"/>
        </w:rPr>
        <w:t>о</w:t>
      </w:r>
      <w:r w:rsidRPr="005B1593">
        <w:rPr>
          <w:sz w:val="24"/>
          <w:szCs w:val="24"/>
          <w:lang w:val="bg-BG"/>
        </w:rPr>
        <w:t>сигуряване на база за подготовка и хотелско настаняване на българските национални отбори по борба и придружаващите ги лица на надморска височина 0-100м</w:t>
      </w:r>
      <w:r w:rsidRPr="00B22CD6">
        <w:rPr>
          <w:sz w:val="24"/>
          <w:szCs w:val="24"/>
          <w:lang w:val="bg-BG"/>
        </w:rPr>
        <w:t xml:space="preserve">. </w:t>
      </w:r>
    </w:p>
    <w:p w:rsidR="002C32A2" w:rsidRDefault="002C32A2" w:rsidP="003E06A5">
      <w:pPr>
        <w:pStyle w:val="ListParagraph"/>
        <w:tabs>
          <w:tab w:val="left" w:pos="1080"/>
          <w:tab w:val="left" w:pos="1260"/>
        </w:tabs>
        <w:ind w:left="0" w:firstLine="720"/>
        <w:jc w:val="both"/>
        <w:rPr>
          <w:sz w:val="24"/>
          <w:szCs w:val="24"/>
          <w:lang w:val="bg-BG"/>
        </w:rPr>
      </w:pPr>
      <w:r w:rsidRPr="005638F9">
        <w:rPr>
          <w:b/>
          <w:sz w:val="24"/>
          <w:szCs w:val="24"/>
          <w:lang w:val="bg-BG"/>
        </w:rPr>
        <w:t>(2)</w:t>
      </w:r>
      <w:r>
        <w:rPr>
          <w:sz w:val="24"/>
          <w:szCs w:val="24"/>
          <w:lang w:val="bg-BG"/>
        </w:rPr>
        <w:t xml:space="preserve"> При изпълнение на услугите по ал. 1, Изпълнителят следва да осигури следните условия:</w:t>
      </w:r>
    </w:p>
    <w:p w:rsidR="002C32A2" w:rsidRPr="00175361" w:rsidRDefault="002C32A2" w:rsidP="003E06A5">
      <w:pPr>
        <w:tabs>
          <w:tab w:val="left" w:pos="1080"/>
        </w:tabs>
        <w:ind w:firstLine="720"/>
        <w:jc w:val="both"/>
        <w:rPr>
          <w:sz w:val="24"/>
          <w:szCs w:val="24"/>
          <w:lang w:val="bg-BG"/>
        </w:rPr>
      </w:pPr>
      <w:r w:rsidRPr="00175361">
        <w:rPr>
          <w:sz w:val="24"/>
          <w:szCs w:val="24"/>
          <w:lang w:val="bg-BG"/>
        </w:rPr>
        <w:t xml:space="preserve">- </w:t>
      </w:r>
      <w:r>
        <w:rPr>
          <w:sz w:val="24"/>
          <w:szCs w:val="24"/>
          <w:lang w:val="bg-BG"/>
        </w:rPr>
        <w:t>осигуряване на</w:t>
      </w:r>
      <w:r w:rsidRPr="00175361">
        <w:rPr>
          <w:sz w:val="24"/>
          <w:szCs w:val="24"/>
          <w:lang w:val="bg-BG"/>
        </w:rPr>
        <w:t xml:space="preserve"> настаняване в двойни стаи със собствен санитарен възел;</w:t>
      </w:r>
    </w:p>
    <w:p w:rsidR="002C32A2" w:rsidRDefault="002C32A2" w:rsidP="003E06A5">
      <w:pPr>
        <w:pStyle w:val="ListParagraph"/>
        <w:tabs>
          <w:tab w:val="left" w:pos="1080"/>
          <w:tab w:val="left" w:pos="1260"/>
        </w:tabs>
        <w:ind w:left="0" w:firstLine="720"/>
        <w:jc w:val="both"/>
        <w:rPr>
          <w:sz w:val="24"/>
          <w:szCs w:val="24"/>
          <w:lang w:val="bg-BG"/>
        </w:rPr>
      </w:pPr>
      <w:r w:rsidRPr="00175361">
        <w:rPr>
          <w:sz w:val="24"/>
          <w:szCs w:val="24"/>
          <w:lang w:val="bg-BG"/>
        </w:rPr>
        <w:t xml:space="preserve">- </w:t>
      </w:r>
      <w:r>
        <w:rPr>
          <w:sz w:val="24"/>
          <w:szCs w:val="24"/>
          <w:lang w:val="bg-BG"/>
        </w:rPr>
        <w:t>осигуряване на</w:t>
      </w:r>
      <w:r w:rsidRPr="00175361">
        <w:rPr>
          <w:sz w:val="24"/>
          <w:szCs w:val="24"/>
          <w:lang w:val="bg-BG"/>
        </w:rPr>
        <w:t xml:space="preserve"> ползване на стадион или писта за бягане в близост до хотелската база. В случай, че съответните съоръжения за бягане се намират на разстояние повече от 1000м от хотелската база, участниците следва да осигурят автобусен превоз на съответните отбори по борба за своя сметка.</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 тренировъчна база, разполагаща с</w:t>
      </w:r>
      <w:r w:rsidRPr="005B1593">
        <w:rPr>
          <w:sz w:val="24"/>
          <w:szCs w:val="24"/>
          <w:lang w:val="bg-BG"/>
        </w:rPr>
        <w:t xml:space="preserve"> </w:t>
      </w:r>
      <w:r>
        <w:rPr>
          <w:sz w:val="24"/>
          <w:szCs w:val="24"/>
          <w:lang w:val="bg-BG"/>
        </w:rPr>
        <w:t>........ тепиха;</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w:t>
      </w:r>
      <w:r w:rsidRPr="00175361">
        <w:rPr>
          <w:sz w:val="24"/>
          <w:szCs w:val="24"/>
          <w:lang w:val="bg-BG"/>
        </w:rPr>
        <w:t xml:space="preserve"> </w:t>
      </w:r>
      <w:r>
        <w:rPr>
          <w:sz w:val="24"/>
          <w:szCs w:val="24"/>
          <w:lang w:val="bg-BG"/>
        </w:rPr>
        <w:t>ползване на сауна;</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w:t>
      </w:r>
      <w:r w:rsidRPr="00175361">
        <w:rPr>
          <w:sz w:val="24"/>
          <w:szCs w:val="24"/>
          <w:lang w:val="bg-BG"/>
        </w:rPr>
        <w:t xml:space="preserve"> </w:t>
      </w:r>
      <w:r>
        <w:rPr>
          <w:sz w:val="24"/>
          <w:szCs w:val="24"/>
          <w:lang w:val="bg-BG"/>
        </w:rPr>
        <w:t>ползване на басейн;</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w:t>
      </w:r>
      <w:r w:rsidRPr="00175361">
        <w:rPr>
          <w:sz w:val="24"/>
          <w:szCs w:val="24"/>
          <w:lang w:val="bg-BG"/>
        </w:rPr>
        <w:t xml:space="preserve"> </w:t>
      </w:r>
      <w:r>
        <w:rPr>
          <w:sz w:val="24"/>
          <w:szCs w:val="24"/>
          <w:lang w:val="bg-BG"/>
        </w:rPr>
        <w:t>медицинско обслужване;</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 ползване на перално помещение със сушилня;</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w:t>
      </w:r>
      <w:r w:rsidRPr="00175361">
        <w:rPr>
          <w:sz w:val="24"/>
          <w:szCs w:val="24"/>
          <w:lang w:val="bg-BG"/>
        </w:rPr>
        <w:t xml:space="preserve"> </w:t>
      </w:r>
      <w:r>
        <w:rPr>
          <w:sz w:val="24"/>
          <w:szCs w:val="24"/>
          <w:lang w:val="bg-BG"/>
        </w:rPr>
        <w:t>ползване на фитнес зала с уреди за физическа подготовка;</w:t>
      </w:r>
    </w:p>
    <w:p w:rsidR="002C32A2" w:rsidRDefault="002C32A2" w:rsidP="003E06A5">
      <w:pPr>
        <w:pStyle w:val="ListParagraph"/>
        <w:tabs>
          <w:tab w:val="left" w:pos="1080"/>
          <w:tab w:val="left" w:pos="1260"/>
        </w:tabs>
        <w:ind w:left="0" w:firstLine="720"/>
        <w:jc w:val="both"/>
        <w:rPr>
          <w:sz w:val="24"/>
          <w:szCs w:val="24"/>
          <w:lang w:val="bg-BG"/>
        </w:rPr>
      </w:pPr>
      <w:r>
        <w:rPr>
          <w:sz w:val="24"/>
          <w:szCs w:val="24"/>
          <w:lang w:val="bg-BG"/>
        </w:rPr>
        <w:t>- осигуряване на закуска, обяд и вечеря при настаняване;</w:t>
      </w:r>
    </w:p>
    <w:p w:rsidR="002C32A2" w:rsidRPr="00175361" w:rsidRDefault="002C32A2" w:rsidP="003E06A5">
      <w:pPr>
        <w:tabs>
          <w:tab w:val="left" w:pos="1080"/>
        </w:tabs>
        <w:ind w:firstLine="720"/>
        <w:jc w:val="both"/>
        <w:rPr>
          <w:sz w:val="24"/>
          <w:szCs w:val="24"/>
          <w:lang w:val="bg-BG"/>
        </w:rPr>
      </w:pPr>
      <w:r w:rsidRPr="005A310B">
        <w:rPr>
          <w:sz w:val="24"/>
          <w:szCs w:val="24"/>
          <w:lang w:val="bg-BG"/>
        </w:rPr>
        <w:t xml:space="preserve">- </w:t>
      </w:r>
      <w:r w:rsidRPr="00175361">
        <w:rPr>
          <w:sz w:val="24"/>
          <w:szCs w:val="24"/>
          <w:lang w:val="bg-BG"/>
        </w:rPr>
        <w:t>осигуряване на ползване на стадион или писта за бягане в близост до хотелската база. В случай, че съответните съоръжения за бягане се намират на разстояние повече от 1000м от хотелската база, Изпълнителят следва да осигури автобусен превоз на съответните отбори по борба за своя сметка</w:t>
      </w:r>
    </w:p>
    <w:p w:rsidR="002C32A2" w:rsidRDefault="002C32A2" w:rsidP="003E06A5">
      <w:pPr>
        <w:tabs>
          <w:tab w:val="left" w:pos="1134"/>
        </w:tabs>
        <w:autoSpaceDE w:val="0"/>
        <w:autoSpaceDN w:val="0"/>
        <w:adjustRightInd w:val="0"/>
        <w:ind w:firstLine="720"/>
        <w:jc w:val="both"/>
        <w:rPr>
          <w:sz w:val="24"/>
          <w:szCs w:val="24"/>
          <w:lang w:val="bg-BG"/>
        </w:rPr>
      </w:pPr>
      <w:r w:rsidRPr="00467A4D">
        <w:rPr>
          <w:b/>
          <w:sz w:val="24"/>
          <w:szCs w:val="24"/>
          <w:lang w:val="bg-BG"/>
        </w:rPr>
        <w:t>Чл. 2</w:t>
      </w:r>
      <w:r w:rsidRPr="00467A4D">
        <w:rPr>
          <w:b/>
          <w:noProof/>
          <w:sz w:val="24"/>
          <w:szCs w:val="24"/>
          <w:lang w:val="bg-BG"/>
        </w:rPr>
        <w:t>.</w:t>
      </w:r>
      <w:r w:rsidRPr="00467A4D">
        <w:rPr>
          <w:noProof/>
          <w:sz w:val="24"/>
          <w:szCs w:val="24"/>
          <w:lang w:val="bg-BG"/>
        </w:rPr>
        <w:t xml:space="preserve"> </w:t>
      </w:r>
      <w:r w:rsidRPr="00467A4D">
        <w:rPr>
          <w:sz w:val="24"/>
          <w:szCs w:val="24"/>
          <w:lang w:val="bg-BG"/>
        </w:rPr>
        <w:t xml:space="preserve"> </w:t>
      </w:r>
      <w:r>
        <w:rPr>
          <w:sz w:val="24"/>
          <w:szCs w:val="24"/>
          <w:lang w:val="bg-BG"/>
        </w:rPr>
        <w:t xml:space="preserve">Настоящият договор влиза в сила, считано от датата на подписването му и има </w:t>
      </w:r>
      <w:r>
        <w:rPr>
          <w:b/>
          <w:sz w:val="24"/>
          <w:szCs w:val="24"/>
          <w:lang w:val="bg-BG"/>
        </w:rPr>
        <w:t>12</w:t>
      </w:r>
      <w:r w:rsidRPr="00467A4D">
        <w:rPr>
          <w:b/>
          <w:color w:val="000000"/>
          <w:sz w:val="24"/>
          <w:szCs w:val="24"/>
          <w:lang w:val="bg-BG"/>
        </w:rPr>
        <w:t xml:space="preserve"> /два</w:t>
      </w:r>
      <w:r>
        <w:rPr>
          <w:b/>
          <w:color w:val="000000"/>
          <w:sz w:val="24"/>
          <w:szCs w:val="24"/>
          <w:lang w:val="bg-BG"/>
        </w:rPr>
        <w:t>надесет</w:t>
      </w:r>
      <w:r w:rsidRPr="00467A4D">
        <w:rPr>
          <w:b/>
          <w:color w:val="000000"/>
          <w:sz w:val="24"/>
          <w:szCs w:val="24"/>
          <w:lang w:val="bg-BG"/>
        </w:rPr>
        <w:t>/ месеца</w:t>
      </w:r>
      <w:r>
        <w:rPr>
          <w:color w:val="000000"/>
          <w:sz w:val="24"/>
          <w:szCs w:val="24"/>
          <w:lang w:val="bg-BG"/>
        </w:rPr>
        <w:t xml:space="preserve"> срок на действие</w:t>
      </w:r>
      <w:r>
        <w:rPr>
          <w:sz w:val="24"/>
          <w:szCs w:val="24"/>
          <w:lang w:val="bg-BG"/>
        </w:rPr>
        <w:t>.</w:t>
      </w:r>
    </w:p>
    <w:p w:rsidR="002C32A2" w:rsidRPr="00467A4D" w:rsidRDefault="002C32A2" w:rsidP="003E06A5">
      <w:pPr>
        <w:ind w:right="118"/>
        <w:jc w:val="both"/>
        <w:rPr>
          <w:b/>
          <w:sz w:val="24"/>
          <w:szCs w:val="24"/>
          <w:lang w:val="bg-BG"/>
        </w:rPr>
      </w:pPr>
    </w:p>
    <w:p w:rsidR="002C32A2" w:rsidRPr="00467A4D" w:rsidRDefault="002C32A2" w:rsidP="003E06A5">
      <w:pPr>
        <w:tabs>
          <w:tab w:val="num" w:pos="900"/>
        </w:tabs>
        <w:ind w:firstLine="720"/>
        <w:jc w:val="both"/>
        <w:rPr>
          <w:b/>
          <w:sz w:val="24"/>
          <w:szCs w:val="24"/>
          <w:u w:val="single"/>
          <w:lang w:val="bg-BG"/>
        </w:rPr>
      </w:pPr>
      <w:r w:rsidRPr="00467A4D">
        <w:rPr>
          <w:b/>
          <w:sz w:val="24"/>
          <w:szCs w:val="24"/>
          <w:u w:val="single"/>
          <w:lang w:val="bg-BG"/>
        </w:rPr>
        <w:t>ІІ. ВЪЗНАГРАЖДЕНИЕ И НАЧИН НА ПЛАЩАНЕ</w:t>
      </w:r>
    </w:p>
    <w:p w:rsidR="002C32A2" w:rsidRDefault="002C32A2" w:rsidP="003E06A5">
      <w:pPr>
        <w:spacing w:line="340" w:lineRule="exact"/>
        <w:ind w:firstLine="851"/>
        <w:jc w:val="both"/>
        <w:rPr>
          <w:sz w:val="24"/>
          <w:szCs w:val="24"/>
          <w:lang w:val="bg-BG"/>
        </w:rPr>
      </w:pPr>
      <w:r w:rsidRPr="00467A4D">
        <w:rPr>
          <w:b/>
          <w:sz w:val="24"/>
          <w:szCs w:val="24"/>
          <w:lang w:val="bg-BG"/>
        </w:rPr>
        <w:t>Чл. 3.</w:t>
      </w:r>
      <w:r w:rsidRPr="00467A4D">
        <w:rPr>
          <w:sz w:val="24"/>
          <w:szCs w:val="24"/>
          <w:lang w:val="bg-BG"/>
        </w:rPr>
        <w:t xml:space="preserve"> </w:t>
      </w:r>
      <w:r w:rsidRPr="00467A4D">
        <w:rPr>
          <w:b/>
          <w:sz w:val="24"/>
          <w:szCs w:val="24"/>
          <w:lang w:val="bg-BG"/>
        </w:rPr>
        <w:t>(1)</w:t>
      </w:r>
      <w:r>
        <w:rPr>
          <w:b/>
          <w:sz w:val="24"/>
          <w:szCs w:val="24"/>
          <w:lang w:val="bg-BG"/>
        </w:rPr>
        <w:t xml:space="preserve"> </w:t>
      </w:r>
      <w:r>
        <w:rPr>
          <w:sz w:val="24"/>
          <w:szCs w:val="24"/>
          <w:lang w:val="bg-BG"/>
        </w:rPr>
        <w:t xml:space="preserve">Единична </w:t>
      </w:r>
      <w:r w:rsidRPr="003920BA">
        <w:rPr>
          <w:sz w:val="24"/>
          <w:szCs w:val="24"/>
          <w:lang w:val="bg-BG"/>
        </w:rPr>
        <w:t>цена изпълнение на услугите по чл. 1 (за чов</w:t>
      </w:r>
      <w:r>
        <w:rPr>
          <w:sz w:val="24"/>
          <w:szCs w:val="24"/>
          <w:lang w:val="bg-BG"/>
        </w:rPr>
        <w:t xml:space="preserve">ек на ден) е в размер на .................................... лв. с вкл. ДДС. </w:t>
      </w:r>
    </w:p>
    <w:p w:rsidR="002C32A2" w:rsidRPr="00467A4D" w:rsidRDefault="002C32A2" w:rsidP="003E06A5">
      <w:pPr>
        <w:ind w:firstLine="720"/>
        <w:jc w:val="both"/>
        <w:rPr>
          <w:sz w:val="24"/>
          <w:szCs w:val="24"/>
          <w:lang w:val="bg-BG"/>
        </w:rPr>
      </w:pPr>
      <w:r w:rsidRPr="00467A4D">
        <w:rPr>
          <w:b/>
          <w:sz w:val="24"/>
          <w:szCs w:val="24"/>
          <w:lang w:val="bg-BG"/>
        </w:rPr>
        <w:t xml:space="preserve"> (2)</w:t>
      </w:r>
      <w:r w:rsidRPr="00467A4D">
        <w:rPr>
          <w:sz w:val="24"/>
          <w:szCs w:val="24"/>
          <w:lang w:val="bg-BG"/>
        </w:rPr>
        <w:t xml:space="preserve"> Размерът на дължимото от Възложителя възнаграждение е </w:t>
      </w:r>
      <w:r>
        <w:rPr>
          <w:sz w:val="24"/>
          <w:szCs w:val="24"/>
          <w:lang w:val="bg-BG"/>
        </w:rPr>
        <w:t>крайно</w:t>
      </w:r>
      <w:r w:rsidRPr="00467A4D">
        <w:rPr>
          <w:sz w:val="24"/>
          <w:szCs w:val="24"/>
          <w:lang w:val="bg-BG"/>
        </w:rPr>
        <w:t xml:space="preserve"> и </w:t>
      </w:r>
      <w:r>
        <w:rPr>
          <w:sz w:val="24"/>
          <w:szCs w:val="24"/>
          <w:lang w:val="bg-BG"/>
        </w:rPr>
        <w:t>не</w:t>
      </w:r>
      <w:r w:rsidRPr="00467A4D">
        <w:rPr>
          <w:sz w:val="24"/>
          <w:szCs w:val="24"/>
          <w:lang w:val="bg-BG"/>
        </w:rPr>
        <w:t xml:space="preserve"> подлежи на </w:t>
      </w:r>
      <w:r>
        <w:rPr>
          <w:sz w:val="24"/>
          <w:szCs w:val="24"/>
          <w:lang w:val="bg-BG"/>
        </w:rPr>
        <w:t>промяна за срока на действие на настоящия договор</w:t>
      </w:r>
      <w:r w:rsidRPr="00467A4D">
        <w:rPr>
          <w:sz w:val="24"/>
          <w:szCs w:val="24"/>
          <w:lang w:val="bg-BG"/>
        </w:rPr>
        <w:t xml:space="preserve">. </w:t>
      </w:r>
      <w:r>
        <w:rPr>
          <w:sz w:val="24"/>
          <w:szCs w:val="24"/>
          <w:lang w:val="bg-BG"/>
        </w:rPr>
        <w:t>Услуги, които са и</w:t>
      </w:r>
      <w:r w:rsidRPr="00467A4D">
        <w:rPr>
          <w:bCs/>
          <w:sz w:val="24"/>
          <w:szCs w:val="24"/>
          <w:lang w:val="bg-BG"/>
        </w:rPr>
        <w:t>зпълнени, но не</w:t>
      </w:r>
      <w:r>
        <w:rPr>
          <w:bCs/>
          <w:sz w:val="24"/>
          <w:szCs w:val="24"/>
          <w:lang w:val="bg-BG"/>
        </w:rPr>
        <w:t xml:space="preserve"> са</w:t>
      </w:r>
      <w:r w:rsidRPr="003920BA">
        <w:rPr>
          <w:sz w:val="24"/>
          <w:szCs w:val="24"/>
          <w:lang w:val="bg-BG"/>
        </w:rPr>
        <w:t xml:space="preserve"> </w:t>
      </w:r>
      <w:r>
        <w:rPr>
          <w:sz w:val="24"/>
          <w:szCs w:val="24"/>
          <w:lang w:val="bg-BG"/>
        </w:rPr>
        <w:t xml:space="preserve">заявени или са извън </w:t>
      </w:r>
      <w:r w:rsidRPr="00467A4D">
        <w:rPr>
          <w:bCs/>
          <w:sz w:val="24"/>
          <w:szCs w:val="24"/>
          <w:lang w:val="bg-BG"/>
        </w:rPr>
        <w:t>договорени</w:t>
      </w:r>
      <w:r>
        <w:rPr>
          <w:bCs/>
          <w:sz w:val="24"/>
          <w:szCs w:val="24"/>
          <w:lang w:val="bg-BG"/>
        </w:rPr>
        <w:t>те</w:t>
      </w:r>
      <w:r w:rsidRPr="00467A4D">
        <w:rPr>
          <w:bCs/>
          <w:sz w:val="24"/>
          <w:szCs w:val="24"/>
          <w:lang w:val="bg-BG"/>
        </w:rPr>
        <w:t xml:space="preserve"> </w:t>
      </w:r>
      <w:r>
        <w:rPr>
          <w:sz w:val="24"/>
          <w:szCs w:val="24"/>
          <w:lang w:val="bg-BG"/>
        </w:rPr>
        <w:t>в чл. 1,</w:t>
      </w:r>
      <w:r>
        <w:rPr>
          <w:bCs/>
          <w:sz w:val="24"/>
          <w:szCs w:val="24"/>
          <w:lang w:val="bg-BG"/>
        </w:rPr>
        <w:t xml:space="preserve"> </w:t>
      </w:r>
      <w:r w:rsidRPr="00467A4D">
        <w:rPr>
          <w:bCs/>
          <w:sz w:val="24"/>
          <w:szCs w:val="24"/>
          <w:lang w:val="bg-BG"/>
        </w:rPr>
        <w:t>са изцяло за сметка на Изпълнителя.</w:t>
      </w:r>
    </w:p>
    <w:p w:rsidR="002C32A2" w:rsidRPr="00467A4D" w:rsidRDefault="002C32A2" w:rsidP="003E06A5">
      <w:pPr>
        <w:ind w:firstLine="720"/>
        <w:jc w:val="both"/>
        <w:rPr>
          <w:sz w:val="24"/>
          <w:szCs w:val="24"/>
          <w:lang w:val="bg-BG"/>
        </w:rPr>
      </w:pPr>
      <w:r w:rsidRPr="00467A4D">
        <w:rPr>
          <w:b/>
          <w:sz w:val="24"/>
          <w:szCs w:val="24"/>
          <w:lang w:val="bg-BG"/>
        </w:rPr>
        <w:t xml:space="preserve"> (3)</w:t>
      </w:r>
      <w:r w:rsidRPr="00467A4D">
        <w:rPr>
          <w:sz w:val="24"/>
          <w:szCs w:val="24"/>
          <w:lang w:val="bg-BG"/>
        </w:rPr>
        <w:t xml:space="preserve"> </w:t>
      </w:r>
      <w:r>
        <w:rPr>
          <w:sz w:val="24"/>
          <w:szCs w:val="24"/>
          <w:lang w:val="bg-BG"/>
        </w:rPr>
        <w:t xml:space="preserve">За изпълнение на услугите по чл. 1 </w:t>
      </w:r>
      <w:r w:rsidRPr="00467A4D">
        <w:rPr>
          <w:sz w:val="24"/>
          <w:szCs w:val="24"/>
          <w:lang w:val="bg-BG"/>
        </w:rPr>
        <w:t>Възложителя</w:t>
      </w:r>
      <w:r>
        <w:rPr>
          <w:sz w:val="24"/>
          <w:szCs w:val="24"/>
          <w:lang w:val="bg-BG"/>
        </w:rPr>
        <w:t>т заплаща в</w:t>
      </w:r>
      <w:r w:rsidRPr="00467A4D">
        <w:rPr>
          <w:sz w:val="24"/>
          <w:szCs w:val="24"/>
          <w:lang w:val="bg-BG"/>
        </w:rPr>
        <w:t xml:space="preserve">ъзнаграждение </w:t>
      </w:r>
      <w:r>
        <w:rPr>
          <w:sz w:val="24"/>
          <w:szCs w:val="24"/>
          <w:lang w:val="bg-BG"/>
        </w:rPr>
        <w:t>на Изпълнителя</w:t>
      </w:r>
      <w:r w:rsidRPr="003919FA">
        <w:rPr>
          <w:sz w:val="24"/>
          <w:szCs w:val="24"/>
          <w:lang w:val="bg-BG"/>
        </w:rPr>
        <w:t xml:space="preserve"> </w:t>
      </w:r>
      <w:r>
        <w:rPr>
          <w:sz w:val="24"/>
          <w:szCs w:val="24"/>
          <w:lang w:val="bg-BG"/>
        </w:rPr>
        <w:t xml:space="preserve">до 30-о число на месеца, следващ отчетния, след предоставяне на следните документи: оригинална фактура и протокол за извършените дейности, подписан от страните. </w:t>
      </w:r>
    </w:p>
    <w:p w:rsidR="002C32A2" w:rsidRPr="00467A4D" w:rsidRDefault="002C32A2" w:rsidP="003E06A5">
      <w:pPr>
        <w:ind w:firstLine="360"/>
        <w:jc w:val="both"/>
        <w:rPr>
          <w:sz w:val="24"/>
          <w:szCs w:val="24"/>
          <w:lang w:val="bg-BG"/>
        </w:rPr>
      </w:pPr>
      <w:r w:rsidRPr="00467A4D">
        <w:rPr>
          <w:color w:val="0000FF"/>
          <w:sz w:val="24"/>
          <w:szCs w:val="24"/>
          <w:lang w:val="bg-BG"/>
        </w:rPr>
        <w:t xml:space="preserve">      </w:t>
      </w:r>
      <w:r w:rsidRPr="00467A4D">
        <w:rPr>
          <w:b/>
          <w:color w:val="000000"/>
          <w:sz w:val="24"/>
          <w:szCs w:val="24"/>
          <w:lang w:val="bg-BG"/>
        </w:rPr>
        <w:t>(</w:t>
      </w:r>
      <w:r>
        <w:rPr>
          <w:b/>
          <w:color w:val="000000"/>
          <w:sz w:val="24"/>
          <w:szCs w:val="24"/>
          <w:lang w:val="bg-BG"/>
        </w:rPr>
        <w:t>4</w:t>
      </w:r>
      <w:r w:rsidRPr="00467A4D">
        <w:rPr>
          <w:b/>
          <w:color w:val="000000"/>
          <w:sz w:val="24"/>
          <w:szCs w:val="24"/>
          <w:lang w:val="bg-BG"/>
        </w:rPr>
        <w:t>)</w:t>
      </w:r>
      <w:r w:rsidRPr="00467A4D">
        <w:rPr>
          <w:color w:val="000000"/>
          <w:sz w:val="24"/>
          <w:szCs w:val="24"/>
          <w:lang w:val="bg-BG"/>
        </w:rPr>
        <w:t xml:space="preserve"> </w:t>
      </w:r>
      <w:r w:rsidRPr="00467A4D">
        <w:rPr>
          <w:sz w:val="24"/>
          <w:szCs w:val="24"/>
          <w:lang w:val="bg-BG"/>
        </w:rPr>
        <w:t>Всички плащания в полза на Изпълнителя</w:t>
      </w:r>
      <w:r w:rsidRPr="00467A4D">
        <w:rPr>
          <w:color w:val="000000"/>
          <w:sz w:val="24"/>
          <w:szCs w:val="24"/>
          <w:lang w:val="bg-BG"/>
        </w:rPr>
        <w:t xml:space="preserve"> се извършват в български лева по банков път, по следната сметка на Изпълнителя:</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4680"/>
      </w:tblGrid>
      <w:tr w:rsidR="002C32A2" w:rsidTr="003E06A5">
        <w:tc>
          <w:tcPr>
            <w:tcW w:w="3708" w:type="dxa"/>
          </w:tcPr>
          <w:p w:rsidR="002C32A2" w:rsidRDefault="002C32A2" w:rsidP="003E06A5">
            <w:pPr>
              <w:jc w:val="both"/>
              <w:rPr>
                <w:b/>
                <w:sz w:val="24"/>
                <w:szCs w:val="24"/>
              </w:rPr>
            </w:pPr>
            <w:r>
              <w:rPr>
                <w:b/>
                <w:sz w:val="24"/>
                <w:szCs w:val="24"/>
              </w:rPr>
              <w:t>Банка, адрес</w:t>
            </w:r>
          </w:p>
        </w:tc>
        <w:tc>
          <w:tcPr>
            <w:tcW w:w="4680" w:type="dxa"/>
          </w:tcPr>
          <w:p w:rsidR="002C32A2" w:rsidRDefault="002C32A2" w:rsidP="003E06A5">
            <w:pPr>
              <w:jc w:val="both"/>
              <w:rPr>
                <w:b/>
                <w:sz w:val="24"/>
                <w:szCs w:val="24"/>
              </w:rPr>
            </w:pPr>
          </w:p>
        </w:tc>
      </w:tr>
      <w:tr w:rsidR="002C32A2" w:rsidTr="003E06A5">
        <w:tc>
          <w:tcPr>
            <w:tcW w:w="3708" w:type="dxa"/>
          </w:tcPr>
          <w:p w:rsidR="002C32A2" w:rsidRDefault="002C32A2" w:rsidP="003E06A5">
            <w:pPr>
              <w:jc w:val="both"/>
              <w:rPr>
                <w:b/>
                <w:sz w:val="24"/>
                <w:szCs w:val="24"/>
              </w:rPr>
            </w:pPr>
            <w:r>
              <w:rPr>
                <w:b/>
                <w:sz w:val="24"/>
                <w:szCs w:val="24"/>
              </w:rPr>
              <w:t>BIC</w:t>
            </w:r>
          </w:p>
        </w:tc>
        <w:tc>
          <w:tcPr>
            <w:tcW w:w="4680" w:type="dxa"/>
          </w:tcPr>
          <w:p w:rsidR="002C32A2" w:rsidRDefault="002C32A2" w:rsidP="003E06A5">
            <w:pPr>
              <w:jc w:val="both"/>
              <w:rPr>
                <w:b/>
                <w:sz w:val="24"/>
                <w:szCs w:val="24"/>
                <w:lang w:val="en-US"/>
              </w:rPr>
            </w:pPr>
          </w:p>
        </w:tc>
      </w:tr>
      <w:tr w:rsidR="002C32A2" w:rsidTr="003E06A5">
        <w:tc>
          <w:tcPr>
            <w:tcW w:w="3708" w:type="dxa"/>
          </w:tcPr>
          <w:p w:rsidR="002C32A2" w:rsidRDefault="002C32A2" w:rsidP="003E06A5">
            <w:pPr>
              <w:jc w:val="both"/>
              <w:rPr>
                <w:b/>
                <w:sz w:val="24"/>
                <w:szCs w:val="24"/>
              </w:rPr>
            </w:pPr>
            <w:r>
              <w:rPr>
                <w:b/>
                <w:sz w:val="24"/>
                <w:szCs w:val="24"/>
              </w:rPr>
              <w:t>IBAN</w:t>
            </w:r>
          </w:p>
        </w:tc>
        <w:tc>
          <w:tcPr>
            <w:tcW w:w="4680" w:type="dxa"/>
          </w:tcPr>
          <w:p w:rsidR="002C32A2" w:rsidRDefault="002C32A2" w:rsidP="003E06A5">
            <w:pPr>
              <w:jc w:val="both"/>
              <w:rPr>
                <w:b/>
                <w:sz w:val="24"/>
                <w:szCs w:val="24"/>
                <w:lang w:val="en-US"/>
              </w:rPr>
            </w:pPr>
          </w:p>
        </w:tc>
      </w:tr>
    </w:tbl>
    <w:p w:rsidR="002C32A2" w:rsidRPr="003920BA" w:rsidRDefault="002C32A2" w:rsidP="003E06A5">
      <w:pPr>
        <w:jc w:val="both"/>
        <w:rPr>
          <w:sz w:val="24"/>
          <w:szCs w:val="24"/>
          <w:lang w:val="bg-BG"/>
        </w:rPr>
      </w:pPr>
      <w:r>
        <w:rPr>
          <w:b/>
          <w:sz w:val="24"/>
          <w:szCs w:val="24"/>
          <w:lang w:val="bg-BG"/>
        </w:rPr>
        <w:tab/>
      </w:r>
      <w:r w:rsidRPr="003919FA">
        <w:rPr>
          <w:b/>
          <w:color w:val="000000"/>
          <w:sz w:val="24"/>
          <w:szCs w:val="24"/>
        </w:rPr>
        <w:t>(</w:t>
      </w:r>
      <w:r w:rsidRPr="003919FA">
        <w:rPr>
          <w:b/>
          <w:color w:val="000000"/>
          <w:sz w:val="24"/>
          <w:szCs w:val="24"/>
          <w:lang w:val="bg-BG"/>
        </w:rPr>
        <w:t>5</w:t>
      </w:r>
      <w:r w:rsidRPr="003919FA">
        <w:rPr>
          <w:b/>
          <w:color w:val="000000"/>
          <w:sz w:val="24"/>
          <w:szCs w:val="24"/>
        </w:rPr>
        <w:t>)</w:t>
      </w:r>
      <w:r>
        <w:rPr>
          <w:color w:val="000000"/>
          <w:sz w:val="24"/>
          <w:szCs w:val="24"/>
          <w:lang w:val="bg-BG"/>
        </w:rPr>
        <w:t xml:space="preserve"> Общата </w:t>
      </w:r>
      <w:r w:rsidRPr="003920BA">
        <w:rPr>
          <w:color w:val="000000"/>
          <w:sz w:val="24"/>
          <w:szCs w:val="24"/>
          <w:lang w:val="bg-BG"/>
        </w:rPr>
        <w:t xml:space="preserve">стойност </w:t>
      </w:r>
      <w:r w:rsidRPr="003920BA">
        <w:rPr>
          <w:sz w:val="24"/>
          <w:szCs w:val="24"/>
          <w:lang w:val="bg-BG"/>
        </w:rPr>
        <w:t>за изпълнение на услугите по чл. 1</w:t>
      </w:r>
      <w:r w:rsidRPr="003920BA">
        <w:rPr>
          <w:color w:val="000000"/>
          <w:sz w:val="24"/>
          <w:szCs w:val="24"/>
          <w:lang w:val="bg-BG"/>
        </w:rPr>
        <w:t xml:space="preserve"> е в размер на .....................................лв с вкл. ДДС</w:t>
      </w:r>
      <w:r>
        <w:rPr>
          <w:color w:val="000000"/>
          <w:sz w:val="24"/>
          <w:szCs w:val="24"/>
          <w:lang w:val="bg-BG"/>
        </w:rPr>
        <w:t>.</w:t>
      </w:r>
    </w:p>
    <w:p w:rsidR="002C32A2" w:rsidRDefault="002C32A2" w:rsidP="003E06A5">
      <w:pPr>
        <w:ind w:firstLine="720"/>
        <w:jc w:val="both"/>
        <w:rPr>
          <w:b/>
          <w:sz w:val="24"/>
          <w:szCs w:val="24"/>
          <w:u w:val="single"/>
          <w:lang w:val="bg-BG"/>
        </w:rPr>
      </w:pPr>
    </w:p>
    <w:p w:rsidR="002C32A2" w:rsidRPr="00467A4D" w:rsidRDefault="002C32A2" w:rsidP="003E06A5">
      <w:pPr>
        <w:ind w:firstLine="720"/>
        <w:jc w:val="both"/>
        <w:rPr>
          <w:b/>
          <w:sz w:val="24"/>
          <w:szCs w:val="24"/>
          <w:u w:val="single"/>
          <w:lang w:val="bg-BG"/>
        </w:rPr>
      </w:pPr>
      <w:r w:rsidRPr="00467A4D">
        <w:rPr>
          <w:b/>
          <w:sz w:val="24"/>
          <w:szCs w:val="24"/>
          <w:u w:val="single"/>
          <w:lang w:val="bg-BG"/>
        </w:rPr>
        <w:t>ІІІ. ПРАВА И ЗАДЪЛЖЕНИЯ НА ВЪЗЛОЖИТЕЛЯ</w:t>
      </w:r>
    </w:p>
    <w:p w:rsidR="002C32A2" w:rsidRPr="00467A4D" w:rsidRDefault="002C32A2" w:rsidP="003E06A5">
      <w:pPr>
        <w:ind w:firstLine="720"/>
        <w:jc w:val="both"/>
        <w:rPr>
          <w:sz w:val="24"/>
          <w:szCs w:val="24"/>
          <w:lang w:val="bg-BG"/>
        </w:rPr>
      </w:pPr>
      <w:r w:rsidRPr="00467A4D">
        <w:rPr>
          <w:b/>
          <w:sz w:val="24"/>
          <w:szCs w:val="24"/>
          <w:lang w:val="bg-BG"/>
        </w:rPr>
        <w:t xml:space="preserve">Чл. 4. </w:t>
      </w:r>
      <w:r w:rsidRPr="00467A4D">
        <w:rPr>
          <w:sz w:val="24"/>
          <w:szCs w:val="24"/>
          <w:lang w:val="bg-BG"/>
        </w:rPr>
        <w:t>Възложителят има право:</w:t>
      </w:r>
    </w:p>
    <w:p w:rsidR="002C32A2" w:rsidRPr="00467A4D" w:rsidRDefault="002C32A2" w:rsidP="003E06A5">
      <w:pPr>
        <w:tabs>
          <w:tab w:val="num" w:pos="2415"/>
        </w:tabs>
        <w:ind w:firstLine="720"/>
        <w:jc w:val="both"/>
        <w:rPr>
          <w:sz w:val="24"/>
          <w:szCs w:val="24"/>
          <w:lang w:val="bg-BG"/>
        </w:rPr>
      </w:pPr>
      <w:r w:rsidRPr="00467A4D">
        <w:rPr>
          <w:sz w:val="24"/>
          <w:szCs w:val="24"/>
          <w:lang w:val="bg-BG"/>
        </w:rPr>
        <w:t xml:space="preserve">1. да получи </w:t>
      </w:r>
      <w:r w:rsidRPr="00467A4D">
        <w:rPr>
          <w:bCs/>
          <w:sz w:val="24"/>
          <w:szCs w:val="24"/>
          <w:lang w:val="bg-BG"/>
        </w:rPr>
        <w:t xml:space="preserve">пълно, точно и добросъвестно </w:t>
      </w:r>
      <w:r w:rsidRPr="00467A4D">
        <w:rPr>
          <w:sz w:val="24"/>
          <w:szCs w:val="24"/>
          <w:lang w:val="bg-BG"/>
        </w:rPr>
        <w:t>изпълнение на поръчката съобразно условията на настоящия договор;</w:t>
      </w:r>
    </w:p>
    <w:p w:rsidR="002C32A2" w:rsidRPr="00467A4D" w:rsidRDefault="002C32A2" w:rsidP="003E06A5">
      <w:pPr>
        <w:tabs>
          <w:tab w:val="num" w:pos="2415"/>
        </w:tabs>
        <w:ind w:firstLine="720"/>
        <w:jc w:val="both"/>
        <w:rPr>
          <w:sz w:val="24"/>
          <w:szCs w:val="24"/>
          <w:lang w:val="bg-BG"/>
        </w:rPr>
      </w:pPr>
      <w:r w:rsidRPr="00467A4D">
        <w:rPr>
          <w:sz w:val="24"/>
          <w:szCs w:val="24"/>
          <w:lang w:val="bg-BG"/>
        </w:rPr>
        <w:t>2. да проверява по всяко време изпълнението на възложената работа, без да създава пречки на Изпълнителя, като има право да</w:t>
      </w:r>
      <w:r w:rsidRPr="00467A4D">
        <w:rPr>
          <w:noProof/>
          <w:sz w:val="24"/>
          <w:szCs w:val="24"/>
          <w:lang w:val="bg-BG"/>
        </w:rPr>
        <w:t xml:space="preserve"> изисква отстраняване на пропуските, открити по време на проверките</w:t>
      </w:r>
      <w:r w:rsidRPr="00467A4D">
        <w:rPr>
          <w:sz w:val="24"/>
          <w:szCs w:val="24"/>
          <w:lang w:val="bg-BG"/>
        </w:rPr>
        <w:t>;</w:t>
      </w:r>
    </w:p>
    <w:p w:rsidR="002C32A2" w:rsidRPr="00467A4D" w:rsidRDefault="002C32A2" w:rsidP="003E06A5">
      <w:pPr>
        <w:tabs>
          <w:tab w:val="num" w:pos="2415"/>
        </w:tabs>
        <w:ind w:firstLine="720"/>
        <w:jc w:val="both"/>
        <w:rPr>
          <w:sz w:val="24"/>
          <w:szCs w:val="24"/>
          <w:lang w:val="bg-BG"/>
        </w:rPr>
      </w:pPr>
      <w:r w:rsidRPr="00467A4D">
        <w:rPr>
          <w:sz w:val="24"/>
          <w:szCs w:val="24"/>
          <w:lang w:val="bg-BG"/>
        </w:rPr>
        <w:t>3.при констатиране неизпълнение и/или нарушение на задълженията по договора, да поиска своевременното им отстраняване;</w:t>
      </w:r>
    </w:p>
    <w:p w:rsidR="002C32A2" w:rsidRPr="00467A4D" w:rsidRDefault="002C32A2" w:rsidP="003E06A5">
      <w:pPr>
        <w:tabs>
          <w:tab w:val="num" w:pos="2415"/>
        </w:tabs>
        <w:ind w:firstLine="720"/>
        <w:jc w:val="both"/>
        <w:rPr>
          <w:sz w:val="24"/>
          <w:szCs w:val="24"/>
          <w:lang w:val="bg-BG"/>
        </w:rPr>
      </w:pPr>
      <w:r>
        <w:rPr>
          <w:sz w:val="24"/>
          <w:szCs w:val="24"/>
          <w:lang w:val="bg-BG"/>
        </w:rPr>
        <w:t>4</w:t>
      </w:r>
      <w:r w:rsidRPr="00467A4D">
        <w:rPr>
          <w:sz w:val="24"/>
          <w:szCs w:val="24"/>
          <w:lang w:val="bg-BG"/>
        </w:rPr>
        <w:t>. да не приеме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p>
    <w:p w:rsidR="002C32A2" w:rsidRPr="00467A4D" w:rsidRDefault="002C32A2" w:rsidP="003E06A5">
      <w:pPr>
        <w:ind w:firstLine="720"/>
        <w:jc w:val="both"/>
        <w:rPr>
          <w:sz w:val="24"/>
          <w:szCs w:val="24"/>
          <w:lang w:val="bg-BG"/>
        </w:rPr>
      </w:pPr>
      <w:r>
        <w:rPr>
          <w:bCs/>
          <w:sz w:val="24"/>
          <w:szCs w:val="24"/>
          <w:lang w:val="bg-BG"/>
        </w:rPr>
        <w:t>5</w:t>
      </w:r>
      <w:r w:rsidRPr="00467A4D">
        <w:rPr>
          <w:bCs/>
          <w:sz w:val="24"/>
          <w:szCs w:val="24"/>
          <w:lang w:val="bg-BG"/>
        </w:rPr>
        <w:t>.</w:t>
      </w:r>
      <w:r w:rsidRPr="00467A4D">
        <w:rPr>
          <w:sz w:val="24"/>
          <w:szCs w:val="24"/>
          <w:lang w:val="bg-BG"/>
        </w:rPr>
        <w:t xml:space="preserve"> да развали този договор едностранно, в случай, че </w:t>
      </w:r>
      <w:r w:rsidRPr="00467A4D">
        <w:rPr>
          <w:bCs/>
          <w:sz w:val="24"/>
          <w:szCs w:val="24"/>
          <w:lang w:val="bg-BG"/>
        </w:rPr>
        <w:t xml:space="preserve">Изпълнителят </w:t>
      </w:r>
      <w:r w:rsidRPr="00467A4D">
        <w:rPr>
          <w:sz w:val="24"/>
          <w:szCs w:val="24"/>
          <w:lang w:val="bg-BG"/>
        </w:rPr>
        <w:t>не изпълнява възложеното в обема, срока и при условията на договора.</w:t>
      </w:r>
    </w:p>
    <w:p w:rsidR="002C32A2" w:rsidRPr="00467A4D" w:rsidRDefault="002C32A2" w:rsidP="003E06A5">
      <w:pPr>
        <w:ind w:firstLine="720"/>
        <w:jc w:val="both"/>
        <w:rPr>
          <w:sz w:val="24"/>
          <w:szCs w:val="24"/>
          <w:lang w:val="bg-BG"/>
        </w:rPr>
      </w:pPr>
      <w:r w:rsidRPr="00467A4D">
        <w:rPr>
          <w:b/>
          <w:sz w:val="24"/>
          <w:szCs w:val="24"/>
          <w:lang w:val="bg-BG"/>
        </w:rPr>
        <w:t xml:space="preserve">Чл. 5. </w:t>
      </w:r>
      <w:r w:rsidRPr="00467A4D">
        <w:rPr>
          <w:sz w:val="24"/>
          <w:szCs w:val="24"/>
          <w:lang w:val="bg-BG"/>
        </w:rPr>
        <w:t>Възложителят се задължава:</w:t>
      </w:r>
    </w:p>
    <w:p w:rsidR="002C32A2" w:rsidRPr="00467A4D" w:rsidRDefault="002C32A2" w:rsidP="003E06A5">
      <w:pPr>
        <w:ind w:firstLine="720"/>
        <w:jc w:val="both"/>
        <w:rPr>
          <w:sz w:val="24"/>
          <w:szCs w:val="24"/>
          <w:lang w:val="bg-BG"/>
        </w:rPr>
      </w:pPr>
      <w:r w:rsidRPr="00467A4D">
        <w:rPr>
          <w:sz w:val="24"/>
          <w:szCs w:val="24"/>
          <w:lang w:val="bg-BG"/>
        </w:rPr>
        <w:t>1. да осигури на Изпълнителя необходимите условия за изпълнение на договорните му задължения и да му съдейства за своевременното отстраняване на проблеми, възникнали в процеса на работа, разрешаването на които е от негова компетентност;</w:t>
      </w:r>
    </w:p>
    <w:p w:rsidR="002C32A2" w:rsidRDefault="002C32A2" w:rsidP="003E06A5">
      <w:pPr>
        <w:ind w:firstLine="720"/>
        <w:jc w:val="both"/>
        <w:rPr>
          <w:sz w:val="24"/>
          <w:szCs w:val="24"/>
          <w:lang w:val="bg-BG"/>
        </w:rPr>
      </w:pPr>
      <w:r w:rsidRPr="00467A4D">
        <w:rPr>
          <w:sz w:val="24"/>
          <w:szCs w:val="24"/>
          <w:lang w:val="bg-BG"/>
        </w:rPr>
        <w:t xml:space="preserve">2. </w:t>
      </w:r>
      <w:r>
        <w:rPr>
          <w:sz w:val="24"/>
          <w:szCs w:val="24"/>
          <w:lang w:val="bg-BG"/>
        </w:rPr>
        <w:t>да изпраща на Изпълнителя писмени заявки за настаняване на съответните отбори поне 20 /двадесет/ календарни дни предварително, като в съответните заявки подробно опише броя на състезателите и придружаващите ги лица, както и периода на пребиваване в хотела.</w:t>
      </w:r>
    </w:p>
    <w:p w:rsidR="002C32A2" w:rsidRPr="00467A4D" w:rsidRDefault="002C32A2" w:rsidP="003E06A5">
      <w:pPr>
        <w:ind w:firstLine="720"/>
        <w:jc w:val="both"/>
        <w:rPr>
          <w:sz w:val="24"/>
          <w:szCs w:val="24"/>
          <w:lang w:val="bg-BG"/>
        </w:rPr>
      </w:pPr>
      <w:r>
        <w:rPr>
          <w:sz w:val="24"/>
          <w:szCs w:val="24"/>
          <w:lang w:val="bg-BG"/>
        </w:rPr>
        <w:t>3.</w:t>
      </w:r>
      <w:r w:rsidRPr="00467A4D">
        <w:rPr>
          <w:sz w:val="24"/>
          <w:szCs w:val="24"/>
          <w:lang w:val="bg-BG"/>
        </w:rPr>
        <w:t>да оказва съдействие на Изпълнителя в хода на работата му като предоставя необходимата информация;</w:t>
      </w:r>
    </w:p>
    <w:p w:rsidR="002C32A2" w:rsidRPr="00467A4D" w:rsidRDefault="002C32A2" w:rsidP="003E06A5">
      <w:pPr>
        <w:ind w:firstLine="720"/>
        <w:jc w:val="both"/>
        <w:rPr>
          <w:sz w:val="24"/>
          <w:szCs w:val="24"/>
          <w:lang w:val="bg-BG"/>
        </w:rPr>
      </w:pPr>
      <w:r>
        <w:rPr>
          <w:sz w:val="24"/>
          <w:szCs w:val="24"/>
          <w:lang w:val="bg-BG"/>
        </w:rPr>
        <w:t>4</w:t>
      </w:r>
      <w:r w:rsidRPr="00467A4D">
        <w:rPr>
          <w:sz w:val="24"/>
          <w:szCs w:val="24"/>
          <w:lang w:val="bg-BG"/>
        </w:rPr>
        <w:t xml:space="preserve">. </w:t>
      </w:r>
      <w:r w:rsidRPr="00467A4D">
        <w:rPr>
          <w:bCs/>
          <w:sz w:val="24"/>
          <w:szCs w:val="24"/>
          <w:lang w:val="bg-BG"/>
        </w:rPr>
        <w:t xml:space="preserve">да уведомява писмено </w:t>
      </w:r>
      <w:r w:rsidRPr="00467A4D">
        <w:rPr>
          <w:sz w:val="24"/>
          <w:szCs w:val="24"/>
          <w:lang w:val="bg-BG"/>
        </w:rPr>
        <w:t>Изпълнителя</w:t>
      </w:r>
      <w:r w:rsidRPr="00467A4D">
        <w:rPr>
          <w:bCs/>
          <w:sz w:val="24"/>
          <w:szCs w:val="24"/>
          <w:lang w:val="bg-BG"/>
        </w:rPr>
        <w:t xml:space="preserve"> за всички обстоятелства от значение за изпълнението на поръчката;</w:t>
      </w:r>
    </w:p>
    <w:p w:rsidR="002C32A2" w:rsidRPr="00467A4D" w:rsidRDefault="002C32A2" w:rsidP="003E06A5">
      <w:pPr>
        <w:ind w:firstLine="720"/>
        <w:jc w:val="both"/>
        <w:rPr>
          <w:sz w:val="24"/>
          <w:szCs w:val="24"/>
          <w:lang w:val="bg-BG"/>
        </w:rPr>
      </w:pPr>
      <w:r>
        <w:rPr>
          <w:sz w:val="24"/>
          <w:szCs w:val="24"/>
          <w:lang w:val="bg-BG"/>
        </w:rPr>
        <w:t>5</w:t>
      </w:r>
      <w:r w:rsidRPr="00467A4D">
        <w:rPr>
          <w:sz w:val="24"/>
          <w:szCs w:val="24"/>
          <w:lang w:val="bg-BG"/>
        </w:rPr>
        <w:t>. да заплати на Изпълнителя договореното възнаграждение съгласно условията на договора.</w:t>
      </w:r>
    </w:p>
    <w:p w:rsidR="002C32A2" w:rsidRPr="00467A4D" w:rsidRDefault="002C32A2" w:rsidP="003E06A5">
      <w:pPr>
        <w:ind w:right="23"/>
        <w:jc w:val="both"/>
        <w:rPr>
          <w:sz w:val="24"/>
          <w:szCs w:val="24"/>
          <w:lang w:val="bg-BG"/>
        </w:rPr>
      </w:pPr>
    </w:p>
    <w:p w:rsidR="002C32A2" w:rsidRPr="00467A4D" w:rsidRDefault="002C32A2" w:rsidP="003E06A5">
      <w:pPr>
        <w:ind w:firstLine="720"/>
        <w:jc w:val="both"/>
        <w:rPr>
          <w:b/>
          <w:sz w:val="24"/>
          <w:szCs w:val="24"/>
          <w:lang w:val="bg-BG"/>
        </w:rPr>
      </w:pPr>
      <w:r w:rsidRPr="00467A4D">
        <w:rPr>
          <w:b/>
          <w:sz w:val="24"/>
          <w:szCs w:val="24"/>
          <w:u w:val="single"/>
          <w:lang w:val="bg-BG"/>
        </w:rPr>
        <w:t>І</w:t>
      </w:r>
      <w:r>
        <w:rPr>
          <w:b/>
          <w:sz w:val="24"/>
          <w:szCs w:val="24"/>
          <w:u w:val="single"/>
        </w:rPr>
        <w:t>V</w:t>
      </w:r>
      <w:r w:rsidRPr="00467A4D">
        <w:rPr>
          <w:b/>
          <w:sz w:val="24"/>
          <w:szCs w:val="24"/>
          <w:u w:val="single"/>
          <w:lang w:val="bg-BG"/>
        </w:rPr>
        <w:t>. ПРАВА И ЗАДЪЛЖЕНИЯ НА ИЗПЪЛНИТЕЛЯ</w:t>
      </w:r>
    </w:p>
    <w:p w:rsidR="002C32A2" w:rsidRPr="00467A4D" w:rsidRDefault="002C32A2" w:rsidP="003E06A5">
      <w:pPr>
        <w:ind w:firstLine="720"/>
        <w:jc w:val="both"/>
        <w:rPr>
          <w:sz w:val="24"/>
          <w:szCs w:val="24"/>
          <w:lang w:val="bg-BG"/>
        </w:rPr>
      </w:pPr>
      <w:r w:rsidRPr="00467A4D">
        <w:rPr>
          <w:b/>
          <w:sz w:val="24"/>
          <w:szCs w:val="24"/>
          <w:lang w:val="bg-BG"/>
        </w:rPr>
        <w:t>Чл. 6.</w:t>
      </w:r>
      <w:r w:rsidRPr="00467A4D">
        <w:rPr>
          <w:sz w:val="24"/>
          <w:szCs w:val="24"/>
          <w:lang w:val="bg-BG"/>
        </w:rPr>
        <w:t xml:space="preserve"> Изпълнителят има право:</w:t>
      </w:r>
    </w:p>
    <w:p w:rsidR="002C32A2" w:rsidRPr="00467A4D" w:rsidRDefault="002C32A2" w:rsidP="003E06A5">
      <w:pPr>
        <w:ind w:firstLine="720"/>
        <w:jc w:val="both"/>
        <w:rPr>
          <w:sz w:val="24"/>
          <w:szCs w:val="24"/>
          <w:lang w:val="bg-BG"/>
        </w:rPr>
      </w:pPr>
      <w:r w:rsidRPr="00467A4D">
        <w:rPr>
          <w:sz w:val="24"/>
          <w:szCs w:val="24"/>
          <w:lang w:val="bg-BG"/>
        </w:rPr>
        <w:t>1. да изисква пълно съдействие и информация от Възложителя при изпълнение на поръчката;</w:t>
      </w:r>
    </w:p>
    <w:p w:rsidR="002C32A2" w:rsidRDefault="002C32A2" w:rsidP="003E06A5">
      <w:pPr>
        <w:ind w:firstLine="720"/>
        <w:jc w:val="both"/>
        <w:rPr>
          <w:sz w:val="24"/>
          <w:szCs w:val="24"/>
          <w:lang w:val="bg-BG"/>
        </w:rPr>
      </w:pPr>
      <w:r w:rsidRPr="00467A4D">
        <w:rPr>
          <w:sz w:val="24"/>
          <w:szCs w:val="24"/>
          <w:lang w:val="bg-BG"/>
        </w:rPr>
        <w:t>2. да получи уговореното в чл. 3 на договора възнаграждение за извършеното в съответствие с условията на настоящия договор.</w:t>
      </w:r>
    </w:p>
    <w:p w:rsidR="002C32A2" w:rsidRDefault="002C32A2" w:rsidP="003E06A5">
      <w:pPr>
        <w:ind w:firstLine="720"/>
        <w:jc w:val="both"/>
        <w:rPr>
          <w:sz w:val="24"/>
          <w:szCs w:val="24"/>
          <w:lang w:val="bg-BG"/>
        </w:rPr>
      </w:pPr>
      <w:r>
        <w:rPr>
          <w:b/>
          <w:sz w:val="24"/>
          <w:szCs w:val="24"/>
        </w:rPr>
        <w:t>Чл. 7.</w:t>
      </w:r>
      <w:r>
        <w:rPr>
          <w:sz w:val="24"/>
          <w:szCs w:val="24"/>
        </w:rPr>
        <w:t xml:space="preserve"> </w:t>
      </w:r>
      <w:r>
        <w:rPr>
          <w:b/>
          <w:sz w:val="24"/>
          <w:szCs w:val="24"/>
        </w:rPr>
        <w:t>(1)</w:t>
      </w:r>
      <w:r>
        <w:rPr>
          <w:sz w:val="24"/>
          <w:szCs w:val="24"/>
        </w:rPr>
        <w:t xml:space="preserve"> Изпълнителят се задължава:</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w:t>
      </w:r>
      <w:r w:rsidRPr="00467A4D">
        <w:rPr>
          <w:sz w:val="24"/>
          <w:szCs w:val="24"/>
          <w:lang w:val="bg-BG"/>
        </w:rPr>
        <w:t xml:space="preserve">а изпълни поръчката с грижата на добър стопанин </w:t>
      </w:r>
      <w:r w:rsidRPr="00467A4D">
        <w:rPr>
          <w:bCs/>
          <w:sz w:val="24"/>
          <w:szCs w:val="24"/>
          <w:lang w:val="bg-BG"/>
        </w:rPr>
        <w:t xml:space="preserve">при спазване на изискванията на </w:t>
      </w:r>
      <w:r w:rsidRPr="00641111">
        <w:rPr>
          <w:bCs/>
          <w:sz w:val="24"/>
          <w:szCs w:val="24"/>
          <w:lang w:val="bg-BG"/>
        </w:rPr>
        <w:t>В</w:t>
      </w:r>
      <w:r w:rsidRPr="00467A4D">
        <w:rPr>
          <w:bCs/>
          <w:sz w:val="24"/>
          <w:szCs w:val="24"/>
          <w:lang w:val="bg-BG"/>
        </w:rPr>
        <w:t>ъзложителя в съответствие с настоящия договор. За тази цел Изпълнителят трябва да осигури всички финансови, човешки и материални ресурси, необходими за пълното и точно изпълнение на поръчката.</w:t>
      </w:r>
      <w:r w:rsidRPr="00467A4D">
        <w:rPr>
          <w:color w:val="000000"/>
          <w:sz w:val="24"/>
          <w:szCs w:val="24"/>
          <w:lang w:val="bg-BG"/>
        </w:rPr>
        <w:t xml:space="preserve"> </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 xml:space="preserve">Да предостави писмен отговор /по </w:t>
      </w:r>
      <w:r w:rsidRPr="00641111">
        <w:rPr>
          <w:sz w:val="24"/>
          <w:szCs w:val="24"/>
        </w:rPr>
        <w:t>e</w:t>
      </w:r>
      <w:r w:rsidRPr="00641111">
        <w:rPr>
          <w:sz w:val="24"/>
          <w:szCs w:val="24"/>
          <w:lang w:val="bg-BG"/>
        </w:rPr>
        <w:t>-</w:t>
      </w:r>
      <w:r w:rsidRPr="00641111">
        <w:rPr>
          <w:sz w:val="24"/>
          <w:szCs w:val="24"/>
        </w:rPr>
        <w:t>mail</w:t>
      </w:r>
      <w:r w:rsidRPr="00641111">
        <w:rPr>
          <w:sz w:val="24"/>
          <w:szCs w:val="24"/>
          <w:lang w:val="bg-BG"/>
        </w:rPr>
        <w:t xml:space="preserve"> или факс на Възложителя/ в рамките на </w:t>
      </w:r>
      <w:r w:rsidRPr="00467A4D">
        <w:rPr>
          <w:sz w:val="24"/>
          <w:szCs w:val="24"/>
          <w:lang w:val="bg-BG"/>
        </w:rPr>
        <w:t>2</w:t>
      </w:r>
      <w:r w:rsidRPr="00641111">
        <w:rPr>
          <w:sz w:val="24"/>
          <w:szCs w:val="24"/>
          <w:lang w:val="bg-BG"/>
        </w:rPr>
        <w:t>4 /двадесет и четири/ часа</w:t>
      </w:r>
      <w:r w:rsidRPr="00641111">
        <w:rPr>
          <w:b/>
          <w:sz w:val="24"/>
          <w:szCs w:val="24"/>
          <w:lang w:val="bg-BG"/>
        </w:rPr>
        <w:t xml:space="preserve"> </w:t>
      </w:r>
      <w:r w:rsidRPr="00641111">
        <w:rPr>
          <w:sz w:val="24"/>
          <w:szCs w:val="24"/>
          <w:lang w:val="bg-BG"/>
        </w:rPr>
        <w:t xml:space="preserve">от получаване на заявката за резервация. </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настаняване в двойни стаи със собствен санитарен възел;</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 xml:space="preserve">Да </w:t>
      </w:r>
      <w:r>
        <w:rPr>
          <w:sz w:val="24"/>
          <w:szCs w:val="24"/>
          <w:lang w:val="bg-BG"/>
        </w:rPr>
        <w:t>осигури до</w:t>
      </w:r>
      <w:r w:rsidRPr="00641111">
        <w:rPr>
          <w:sz w:val="24"/>
          <w:szCs w:val="24"/>
          <w:lang w:val="bg-BG"/>
        </w:rPr>
        <w:t xml:space="preserve"> 4 /четири/ броя единични стаи, които да бъдат предоставяни при необходимост без увеличение на цената за настаняване.</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тренировъчна база, разполагаща с минимум ........ тепиха /когато е приложимо/;</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ползване на сауна;</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ползване на басейн;</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медицинско обслужване;</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ползване на перално помещение със сушилня;</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ползване на фитнес зала с уреди за физическа подготовка;</w:t>
      </w:r>
    </w:p>
    <w:p w:rsidR="002C32A2"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Да осигури ползване на стадион или писта за бягане в близост до хотелската база. В случай, че съответните съоръжения за бягане се намират на разстояние повече от 1000м от хотелската база, Изпълнителят следва да осигури автобусен превоз на съответните отбори по борба за своя сметка</w:t>
      </w:r>
      <w:r>
        <w:rPr>
          <w:sz w:val="24"/>
          <w:szCs w:val="24"/>
          <w:lang w:val="bg-BG"/>
        </w:rPr>
        <w:t>;</w:t>
      </w:r>
    </w:p>
    <w:p w:rsidR="002C32A2" w:rsidRPr="00641111" w:rsidRDefault="002C32A2" w:rsidP="003E06A5">
      <w:pPr>
        <w:pStyle w:val="ListParagraph"/>
        <w:numPr>
          <w:ilvl w:val="0"/>
          <w:numId w:val="44"/>
        </w:numPr>
        <w:tabs>
          <w:tab w:val="left" w:pos="990"/>
          <w:tab w:val="left" w:pos="1080"/>
        </w:tabs>
        <w:ind w:left="0" w:firstLine="720"/>
        <w:jc w:val="both"/>
        <w:rPr>
          <w:sz w:val="24"/>
          <w:szCs w:val="24"/>
          <w:lang w:val="bg-BG"/>
        </w:rPr>
      </w:pPr>
      <w:r w:rsidRPr="00641111">
        <w:rPr>
          <w:sz w:val="24"/>
          <w:szCs w:val="24"/>
          <w:lang w:val="bg-BG"/>
        </w:rPr>
        <w:t xml:space="preserve">Да осигури </w:t>
      </w:r>
      <w:r>
        <w:rPr>
          <w:sz w:val="24"/>
          <w:szCs w:val="24"/>
          <w:lang w:val="bg-BG"/>
        </w:rPr>
        <w:t xml:space="preserve">за настанените лица </w:t>
      </w:r>
      <w:r w:rsidRPr="00641111">
        <w:rPr>
          <w:sz w:val="24"/>
          <w:szCs w:val="24"/>
          <w:lang w:val="bg-BG"/>
        </w:rPr>
        <w:t>закуска, обяд и вечеря, по следното меню:</w:t>
      </w:r>
    </w:p>
    <w:p w:rsidR="002C32A2" w:rsidRDefault="002C32A2" w:rsidP="003E06A5">
      <w:pPr>
        <w:pStyle w:val="ListParagraph"/>
        <w:numPr>
          <w:ilvl w:val="0"/>
          <w:numId w:val="42"/>
        </w:numPr>
        <w:tabs>
          <w:tab w:val="left" w:pos="0"/>
          <w:tab w:val="left" w:pos="990"/>
        </w:tabs>
        <w:ind w:left="0" w:firstLine="720"/>
        <w:jc w:val="both"/>
        <w:rPr>
          <w:sz w:val="24"/>
          <w:szCs w:val="24"/>
          <w:lang w:val="bg-BG"/>
        </w:rPr>
      </w:pPr>
      <w:r>
        <w:rPr>
          <w:sz w:val="24"/>
          <w:szCs w:val="24"/>
          <w:lang w:val="bg-BG"/>
        </w:rPr>
        <w:t>закуска: блок маса;</w:t>
      </w:r>
    </w:p>
    <w:p w:rsidR="002C32A2" w:rsidRDefault="002C32A2" w:rsidP="003E06A5">
      <w:pPr>
        <w:pStyle w:val="ListParagraph"/>
        <w:numPr>
          <w:ilvl w:val="0"/>
          <w:numId w:val="42"/>
        </w:numPr>
        <w:tabs>
          <w:tab w:val="left" w:pos="0"/>
          <w:tab w:val="left" w:pos="990"/>
        </w:tabs>
        <w:ind w:left="0" w:firstLine="720"/>
        <w:jc w:val="both"/>
        <w:rPr>
          <w:sz w:val="24"/>
          <w:szCs w:val="24"/>
          <w:lang w:val="bg-BG"/>
        </w:rPr>
      </w:pPr>
      <w:r>
        <w:rPr>
          <w:sz w:val="24"/>
          <w:szCs w:val="24"/>
          <w:lang w:val="bg-BG"/>
        </w:rPr>
        <w:t>обяд: супа, сезонна салата, основно ястие, хляб, десерт, минерална вода 500мл.;</w:t>
      </w:r>
    </w:p>
    <w:p w:rsidR="002C32A2" w:rsidRDefault="002C32A2" w:rsidP="003E06A5">
      <w:pPr>
        <w:pStyle w:val="ListParagraph"/>
        <w:numPr>
          <w:ilvl w:val="0"/>
          <w:numId w:val="42"/>
        </w:numPr>
        <w:tabs>
          <w:tab w:val="left" w:pos="0"/>
          <w:tab w:val="left" w:pos="990"/>
        </w:tabs>
        <w:ind w:left="0" w:firstLine="720"/>
        <w:jc w:val="both"/>
        <w:rPr>
          <w:sz w:val="24"/>
          <w:szCs w:val="24"/>
          <w:lang w:val="bg-BG"/>
        </w:rPr>
      </w:pPr>
      <w:r>
        <w:rPr>
          <w:sz w:val="24"/>
          <w:szCs w:val="24"/>
          <w:lang w:val="bg-BG"/>
        </w:rPr>
        <w:t>вечеря: предястие, сезонна салата, основно ястие, хляб, десерт, минерална вода 500мл.;</w:t>
      </w:r>
    </w:p>
    <w:p w:rsidR="002C32A2" w:rsidRDefault="002C32A2" w:rsidP="003E06A5">
      <w:pPr>
        <w:pStyle w:val="ListParagraph"/>
        <w:numPr>
          <w:ilvl w:val="0"/>
          <w:numId w:val="42"/>
        </w:numPr>
        <w:tabs>
          <w:tab w:val="left" w:pos="0"/>
          <w:tab w:val="left" w:pos="990"/>
        </w:tabs>
        <w:ind w:left="0" w:firstLine="720"/>
        <w:jc w:val="both"/>
        <w:rPr>
          <w:sz w:val="24"/>
          <w:szCs w:val="24"/>
          <w:lang w:val="bg-BG"/>
        </w:rPr>
      </w:pPr>
      <w:r>
        <w:rPr>
          <w:sz w:val="24"/>
          <w:szCs w:val="24"/>
          <w:lang w:val="bg-BG"/>
        </w:rPr>
        <w:t>за изповядващите ислям следва да се предоставят подходящи варианти на менюто за закуска, обед и вечеря.</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sz w:val="24"/>
          <w:szCs w:val="24"/>
          <w:lang w:val="bg-BG"/>
        </w:rPr>
        <w:t>Д</w:t>
      </w:r>
      <w:r w:rsidRPr="00467A4D">
        <w:rPr>
          <w:sz w:val="24"/>
          <w:szCs w:val="24"/>
          <w:lang w:val="bg-BG"/>
        </w:rPr>
        <w:t>а изпълнява дадените от Възложителя указания във връзка с изпълнението на поръчката;</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sz w:val="24"/>
          <w:szCs w:val="24"/>
          <w:lang w:val="bg-BG"/>
        </w:rPr>
        <w:t>Д</w:t>
      </w:r>
      <w:r w:rsidRPr="00467A4D">
        <w:rPr>
          <w:sz w:val="24"/>
          <w:szCs w:val="24"/>
          <w:lang w:val="bg-BG"/>
        </w:rPr>
        <w:t>а сключи договор/и за подизпълнение с посочените в офертата му подизпълнители и да представи оригинален екземпляр на Възложителя в срок до 3 дни.</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sz w:val="24"/>
          <w:szCs w:val="24"/>
          <w:lang w:val="bg-BG"/>
        </w:rPr>
        <w:t>Д</w:t>
      </w:r>
      <w:r w:rsidRPr="00467A4D">
        <w:rPr>
          <w:sz w:val="24"/>
          <w:szCs w:val="24"/>
          <w:lang w:val="bg-BG"/>
        </w:rPr>
        <w:t>а информира Възложителя (или неговия представител) за възникнали проблеми при изпълнението на поръчката и за предприетите мерки за тяхното решаване;</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sz w:val="24"/>
          <w:szCs w:val="24"/>
          <w:lang w:val="bg-BG"/>
        </w:rPr>
        <w:t>Д</w:t>
      </w:r>
      <w:r w:rsidRPr="00467A4D">
        <w:rPr>
          <w:sz w:val="24"/>
          <w:szCs w:val="24"/>
          <w:lang w:val="bg-BG"/>
        </w:rPr>
        <w:t>а съхранява оригиналите на</w:t>
      </w:r>
      <w:r w:rsidRPr="00467A4D">
        <w:rPr>
          <w:b/>
          <w:sz w:val="24"/>
          <w:szCs w:val="24"/>
          <w:lang w:val="bg-BG"/>
        </w:rPr>
        <w:t xml:space="preserve"> </w:t>
      </w:r>
      <w:r w:rsidRPr="00467A4D">
        <w:rPr>
          <w:sz w:val="24"/>
          <w:szCs w:val="24"/>
          <w:lang w:val="bg-BG"/>
        </w:rPr>
        <w:t>всички документи, свързани с изпълнението на настоящия договор в отделно досие, картотекирани по начин, улесняващ проверка</w:t>
      </w:r>
      <w:r w:rsidRPr="00641111">
        <w:rPr>
          <w:sz w:val="24"/>
          <w:szCs w:val="24"/>
          <w:lang w:val="bg-BG"/>
        </w:rPr>
        <w:t xml:space="preserve">. </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rFonts w:eastAsia="ArialNarrow"/>
          <w:sz w:val="24"/>
          <w:szCs w:val="24"/>
          <w:lang w:val="bg-BG"/>
        </w:rPr>
        <w:t>Д</w:t>
      </w:r>
      <w:r w:rsidRPr="00467A4D">
        <w:rPr>
          <w:rFonts w:eastAsia="ArialNarrow"/>
          <w:sz w:val="24"/>
          <w:szCs w:val="24"/>
          <w:lang w:val="bg-BG"/>
        </w:rPr>
        <w:t>а води точна и редовна документация и счетоводни отчети, отразяващи изпълнението на договора. Счетоводните отчети и разходи, свързани с договора, трябва да са в съответствие с изискванията на общностното и националното законодателство и да подлежат на ясно идентифициране и проверка;</w:t>
      </w:r>
    </w:p>
    <w:p w:rsidR="002C32A2" w:rsidRPr="00467A4D" w:rsidRDefault="002C32A2" w:rsidP="003E06A5">
      <w:pPr>
        <w:pStyle w:val="ListParagraph"/>
        <w:numPr>
          <w:ilvl w:val="0"/>
          <w:numId w:val="44"/>
        </w:numPr>
        <w:tabs>
          <w:tab w:val="left" w:pos="990"/>
          <w:tab w:val="left" w:pos="1080"/>
        </w:tabs>
        <w:ind w:left="0" w:firstLine="720"/>
        <w:jc w:val="both"/>
        <w:rPr>
          <w:sz w:val="24"/>
          <w:szCs w:val="24"/>
          <w:lang w:val="bg-BG"/>
        </w:rPr>
      </w:pPr>
      <w:r>
        <w:rPr>
          <w:sz w:val="24"/>
          <w:szCs w:val="24"/>
          <w:lang w:val="bg-BG"/>
        </w:rPr>
        <w:t>Д</w:t>
      </w:r>
      <w:r w:rsidRPr="00467A4D">
        <w:rPr>
          <w:sz w:val="24"/>
          <w:szCs w:val="24"/>
          <w:lang w:val="bg-BG"/>
        </w:rPr>
        <w:t xml:space="preserve">а издава </w:t>
      </w:r>
      <w:r w:rsidRPr="00467A4D">
        <w:rPr>
          <w:spacing w:val="-3"/>
          <w:sz w:val="24"/>
          <w:szCs w:val="24"/>
          <w:lang w:val="bg-BG"/>
        </w:rPr>
        <w:t>фактури</w:t>
      </w:r>
      <w:r w:rsidRPr="00467A4D">
        <w:rPr>
          <w:sz w:val="24"/>
          <w:szCs w:val="24"/>
          <w:lang w:val="bg-BG"/>
        </w:rPr>
        <w:t xml:space="preserve"> на Възложителя в български лева, като се съобрази с изискванията му за форма и съдържание</w:t>
      </w:r>
      <w:r>
        <w:rPr>
          <w:sz w:val="24"/>
          <w:szCs w:val="24"/>
          <w:lang w:val="bg-BG"/>
        </w:rPr>
        <w:t>.</w:t>
      </w:r>
    </w:p>
    <w:p w:rsidR="002C32A2" w:rsidRPr="00467A4D" w:rsidRDefault="002C32A2" w:rsidP="003E06A5">
      <w:pPr>
        <w:ind w:firstLine="720"/>
        <w:jc w:val="both"/>
        <w:rPr>
          <w:sz w:val="24"/>
          <w:szCs w:val="24"/>
          <w:lang w:val="bg-BG"/>
        </w:rPr>
      </w:pPr>
      <w:r w:rsidRPr="00467A4D">
        <w:rPr>
          <w:b/>
          <w:sz w:val="24"/>
          <w:szCs w:val="24"/>
          <w:lang w:val="bg-BG"/>
        </w:rPr>
        <w:t>Чл. 8. (1)</w:t>
      </w:r>
      <w:r w:rsidRPr="00467A4D">
        <w:rPr>
          <w:sz w:val="24"/>
          <w:szCs w:val="24"/>
          <w:lang w:val="bg-BG"/>
        </w:rPr>
        <w:t xml:space="preserve"> Единствено Изпълнителят е отговорен пред Възложителя за изпълнението на поръчката, включително и при наличието на партньорство.</w:t>
      </w:r>
    </w:p>
    <w:p w:rsidR="002C32A2" w:rsidRPr="00467A4D" w:rsidRDefault="002C32A2" w:rsidP="003E06A5">
      <w:pPr>
        <w:ind w:firstLine="720"/>
        <w:jc w:val="both"/>
        <w:rPr>
          <w:sz w:val="24"/>
          <w:szCs w:val="24"/>
          <w:lang w:val="bg-BG"/>
        </w:rPr>
      </w:pPr>
      <w:r w:rsidRPr="00467A4D">
        <w:rPr>
          <w:b/>
          <w:sz w:val="24"/>
          <w:szCs w:val="24"/>
          <w:lang w:val="bg-BG"/>
        </w:rPr>
        <w:t xml:space="preserve">(2) </w:t>
      </w:r>
      <w:r w:rsidRPr="00467A4D">
        <w:rPr>
          <w:sz w:val="24"/>
          <w:szCs w:val="24"/>
          <w:lang w:val="bg-BG"/>
        </w:rPr>
        <w:t>Възложителят не носи отговорност във връзка с искове или жалби, вследствие на нарушение на нормативни изисквания от страна на Изпълнителя.</w:t>
      </w:r>
    </w:p>
    <w:p w:rsidR="002C32A2" w:rsidRPr="00467A4D" w:rsidRDefault="002C32A2" w:rsidP="003E06A5">
      <w:pPr>
        <w:ind w:right="23" w:firstLine="720"/>
        <w:jc w:val="both"/>
        <w:rPr>
          <w:sz w:val="24"/>
          <w:szCs w:val="24"/>
          <w:lang w:val="bg-BG"/>
        </w:rPr>
      </w:pPr>
    </w:p>
    <w:p w:rsidR="002C32A2" w:rsidRPr="00467A4D" w:rsidRDefault="002C32A2" w:rsidP="003E06A5">
      <w:pPr>
        <w:tabs>
          <w:tab w:val="left" w:pos="0"/>
        </w:tabs>
        <w:suppressAutoHyphens/>
        <w:ind w:right="-9"/>
        <w:jc w:val="both"/>
        <w:rPr>
          <w:b/>
          <w:sz w:val="24"/>
          <w:szCs w:val="24"/>
          <w:u w:val="single"/>
          <w:lang w:val="bg-BG" w:eastAsia="ar-SA"/>
        </w:rPr>
      </w:pPr>
      <w:r w:rsidRPr="00467A4D">
        <w:rPr>
          <w:b/>
          <w:sz w:val="24"/>
          <w:szCs w:val="24"/>
          <w:lang w:val="bg-BG"/>
        </w:rPr>
        <w:tab/>
      </w:r>
      <w:r>
        <w:rPr>
          <w:b/>
          <w:sz w:val="24"/>
          <w:szCs w:val="24"/>
          <w:u w:val="single"/>
        </w:rPr>
        <w:t>V</w:t>
      </w:r>
      <w:r w:rsidRPr="00467A4D">
        <w:rPr>
          <w:b/>
          <w:sz w:val="24"/>
          <w:szCs w:val="24"/>
          <w:u w:val="single"/>
          <w:lang w:val="bg-BG"/>
        </w:rPr>
        <w:t>.</w:t>
      </w:r>
      <w:r w:rsidRPr="00467A4D">
        <w:rPr>
          <w:b/>
          <w:sz w:val="24"/>
          <w:szCs w:val="24"/>
          <w:u w:val="single"/>
          <w:lang w:val="bg-BG" w:eastAsia="ar-SA"/>
        </w:rPr>
        <w:t xml:space="preserve">  ГАРАНЦИЯ ЗА ИЗПЪЛНЕНИЕ НА ДОГОВОРА </w:t>
      </w:r>
    </w:p>
    <w:p w:rsidR="002C32A2" w:rsidRPr="00192409" w:rsidRDefault="002C32A2" w:rsidP="003E06A5">
      <w:pPr>
        <w:ind w:firstLine="708"/>
        <w:jc w:val="both"/>
        <w:rPr>
          <w:sz w:val="24"/>
          <w:szCs w:val="24"/>
          <w:lang w:val="bg-BG"/>
        </w:rPr>
      </w:pPr>
      <w:r w:rsidRPr="00467A4D">
        <w:rPr>
          <w:b/>
          <w:sz w:val="24"/>
          <w:szCs w:val="24"/>
          <w:lang w:val="bg-BG"/>
        </w:rPr>
        <w:t xml:space="preserve">Чл. </w:t>
      </w:r>
      <w:r>
        <w:rPr>
          <w:b/>
          <w:sz w:val="24"/>
          <w:szCs w:val="24"/>
          <w:lang w:val="bg-BG"/>
        </w:rPr>
        <w:t>9</w:t>
      </w:r>
      <w:r w:rsidRPr="00467A4D">
        <w:rPr>
          <w:b/>
          <w:sz w:val="24"/>
          <w:szCs w:val="24"/>
          <w:lang w:val="bg-BG"/>
        </w:rPr>
        <w:t>. (1)</w:t>
      </w:r>
      <w:r w:rsidRPr="00467A4D">
        <w:rPr>
          <w:sz w:val="24"/>
          <w:szCs w:val="24"/>
          <w:lang w:val="bg-BG"/>
        </w:rPr>
        <w:t xml:space="preserve"> Изпълнителят </w:t>
      </w:r>
      <w:r>
        <w:rPr>
          <w:sz w:val="24"/>
          <w:szCs w:val="24"/>
          <w:lang w:val="bg-BG"/>
        </w:rPr>
        <w:t>внася</w:t>
      </w:r>
      <w:r w:rsidRPr="00467A4D">
        <w:rPr>
          <w:sz w:val="24"/>
          <w:szCs w:val="24"/>
          <w:lang w:val="bg-BG"/>
        </w:rPr>
        <w:t xml:space="preserve"> гаранция за изпълнение на поръчката в размер на </w:t>
      </w:r>
      <w:r>
        <w:rPr>
          <w:sz w:val="24"/>
          <w:szCs w:val="24"/>
          <w:lang w:val="bg-BG"/>
        </w:rPr>
        <w:t>3</w:t>
      </w:r>
      <w:r w:rsidRPr="00467A4D">
        <w:rPr>
          <w:sz w:val="24"/>
          <w:szCs w:val="24"/>
          <w:lang w:val="bg-BG"/>
        </w:rPr>
        <w:t xml:space="preserve"> % от </w:t>
      </w:r>
      <w:r>
        <w:rPr>
          <w:sz w:val="24"/>
          <w:szCs w:val="24"/>
          <w:lang w:val="bg-BG"/>
        </w:rPr>
        <w:t xml:space="preserve">общата прогнозна </w:t>
      </w:r>
      <w:r w:rsidRPr="00467A4D">
        <w:rPr>
          <w:sz w:val="24"/>
          <w:szCs w:val="24"/>
          <w:lang w:val="bg-BG"/>
        </w:rPr>
        <w:t xml:space="preserve">стойност на договора </w:t>
      </w:r>
      <w:r>
        <w:rPr>
          <w:sz w:val="24"/>
          <w:szCs w:val="24"/>
          <w:lang w:val="bg-BG"/>
        </w:rPr>
        <w:t>по чл. 3, ал. 5</w:t>
      </w:r>
      <w:r w:rsidRPr="00467A4D">
        <w:rPr>
          <w:sz w:val="24"/>
          <w:szCs w:val="24"/>
          <w:lang w:val="bg-BG"/>
        </w:rPr>
        <w:t xml:space="preserve"> – …………….. /……………………/ лева, </w:t>
      </w:r>
      <w:r w:rsidRPr="00192409">
        <w:rPr>
          <w:sz w:val="24"/>
          <w:szCs w:val="24"/>
          <w:lang w:val="bg-BG"/>
        </w:rPr>
        <w:t>Гаранцията е със срок 13 /тринадесет/ месеца, считано датата на подписване на настоящия договор и може да бъде:</w:t>
      </w:r>
    </w:p>
    <w:p w:rsidR="002C32A2" w:rsidRPr="00192409" w:rsidRDefault="002C32A2" w:rsidP="003E06A5">
      <w:pPr>
        <w:keepNext/>
        <w:ind w:firstLine="720"/>
        <w:jc w:val="both"/>
        <w:outlineLvl w:val="4"/>
        <w:rPr>
          <w:bCs/>
          <w:snapToGrid w:val="0"/>
          <w:sz w:val="24"/>
          <w:szCs w:val="24"/>
          <w:lang w:val="ru-RU"/>
        </w:rPr>
      </w:pPr>
      <w:r w:rsidRPr="00192409">
        <w:rPr>
          <w:bCs/>
          <w:snapToGrid w:val="0"/>
          <w:sz w:val="24"/>
          <w:szCs w:val="24"/>
          <w:lang w:val="ru-RU"/>
        </w:rPr>
        <w:t xml:space="preserve">1. парична гаранция, която трябва да е внесена към момента на подписване на договора за възлагане на обществената поръчка по банкова сметка </w:t>
      </w:r>
      <w:r w:rsidRPr="00192409">
        <w:rPr>
          <w:color w:val="000000"/>
          <w:sz w:val="24"/>
          <w:szCs w:val="24"/>
          <w:lang w:val="ru-RU"/>
        </w:rPr>
        <w:t xml:space="preserve">на Българска федерация борба в </w:t>
      </w:r>
      <w:r w:rsidRPr="00192409">
        <w:rPr>
          <w:bCs/>
          <w:sz w:val="24"/>
          <w:szCs w:val="24"/>
          <w:lang w:val="bg-BG"/>
        </w:rPr>
        <w:t>Интернешънъл Асет Банк</w:t>
      </w:r>
      <w:r w:rsidRPr="00192409">
        <w:rPr>
          <w:color w:val="000000"/>
          <w:sz w:val="24"/>
          <w:szCs w:val="24"/>
          <w:lang w:val="ru-RU"/>
        </w:rPr>
        <w:t xml:space="preserve">, </w:t>
      </w:r>
      <w:r w:rsidRPr="00192409">
        <w:rPr>
          <w:color w:val="000000"/>
          <w:sz w:val="24"/>
          <w:szCs w:val="24"/>
        </w:rPr>
        <w:t>IBAN</w:t>
      </w:r>
      <w:r w:rsidRPr="00192409">
        <w:rPr>
          <w:color w:val="000000"/>
          <w:sz w:val="24"/>
          <w:szCs w:val="24"/>
          <w:lang w:val="ru-RU"/>
        </w:rPr>
        <w:t xml:space="preserve">: </w:t>
      </w:r>
      <w:r w:rsidRPr="00192409">
        <w:rPr>
          <w:bCs/>
          <w:sz w:val="24"/>
          <w:szCs w:val="24"/>
          <w:lang w:val="en-US"/>
        </w:rPr>
        <w:t>BG</w:t>
      </w:r>
      <w:r w:rsidRPr="00467A4D">
        <w:rPr>
          <w:bCs/>
          <w:sz w:val="24"/>
          <w:szCs w:val="24"/>
          <w:lang w:val="bg-BG"/>
        </w:rPr>
        <w:t>12</w:t>
      </w:r>
      <w:r w:rsidRPr="00192409">
        <w:rPr>
          <w:bCs/>
          <w:sz w:val="24"/>
          <w:szCs w:val="24"/>
          <w:lang w:val="en-US"/>
        </w:rPr>
        <w:t>IABG</w:t>
      </w:r>
      <w:r w:rsidRPr="00467A4D">
        <w:rPr>
          <w:bCs/>
          <w:sz w:val="24"/>
          <w:szCs w:val="24"/>
          <w:lang w:val="bg-BG"/>
        </w:rPr>
        <w:t>80981000614601</w:t>
      </w:r>
      <w:r w:rsidRPr="00192409">
        <w:rPr>
          <w:color w:val="000000"/>
          <w:sz w:val="24"/>
          <w:szCs w:val="24"/>
          <w:lang w:val="ru-RU"/>
        </w:rPr>
        <w:t xml:space="preserve">, </w:t>
      </w:r>
      <w:r w:rsidRPr="00192409">
        <w:rPr>
          <w:color w:val="000000"/>
          <w:sz w:val="24"/>
          <w:szCs w:val="24"/>
          <w:lang w:val="bg-BG"/>
        </w:rPr>
        <w:t xml:space="preserve">BIC: </w:t>
      </w:r>
      <w:r w:rsidRPr="00192409">
        <w:rPr>
          <w:bCs/>
          <w:sz w:val="24"/>
          <w:szCs w:val="24"/>
          <w:lang w:val="en-US"/>
        </w:rPr>
        <w:t>IABGBGSF</w:t>
      </w:r>
      <w:r w:rsidRPr="00192409">
        <w:rPr>
          <w:bCs/>
          <w:snapToGrid w:val="0"/>
          <w:sz w:val="24"/>
          <w:szCs w:val="24"/>
          <w:lang w:val="ru-RU"/>
        </w:rPr>
        <w:t>, или</w:t>
      </w:r>
    </w:p>
    <w:p w:rsidR="002C32A2" w:rsidRPr="00467A4D" w:rsidRDefault="002C32A2" w:rsidP="003E06A5">
      <w:pPr>
        <w:ind w:firstLine="708"/>
        <w:jc w:val="both"/>
        <w:rPr>
          <w:bCs/>
          <w:sz w:val="24"/>
          <w:szCs w:val="24"/>
          <w:lang w:val="ru-RU"/>
        </w:rPr>
      </w:pPr>
      <w:r w:rsidRPr="00192409">
        <w:rPr>
          <w:snapToGrid w:val="0"/>
          <w:sz w:val="24"/>
          <w:szCs w:val="24"/>
          <w:lang w:val="ru-RU"/>
        </w:rPr>
        <w:t>2. безусловна и неотменяема банкова гаранция, издадена в полза на Възложителя за изпълнение на договора от българска или чуждестранна банка</w:t>
      </w:r>
      <w:r w:rsidRPr="00467A4D">
        <w:rPr>
          <w:sz w:val="24"/>
          <w:szCs w:val="24"/>
          <w:lang w:val="ru-RU"/>
        </w:rPr>
        <w:t>.</w:t>
      </w:r>
    </w:p>
    <w:p w:rsidR="002C32A2" w:rsidRPr="00467A4D" w:rsidRDefault="002C32A2" w:rsidP="003E06A5">
      <w:pPr>
        <w:jc w:val="both"/>
        <w:rPr>
          <w:sz w:val="24"/>
          <w:szCs w:val="24"/>
          <w:lang w:val="ru-RU"/>
        </w:rPr>
      </w:pPr>
      <w:r w:rsidRPr="00467A4D">
        <w:rPr>
          <w:sz w:val="24"/>
          <w:szCs w:val="24"/>
          <w:lang w:val="ru-RU"/>
        </w:rPr>
        <w:tab/>
      </w:r>
      <w:r w:rsidRPr="00467A4D">
        <w:rPr>
          <w:b/>
          <w:sz w:val="24"/>
          <w:szCs w:val="24"/>
          <w:lang w:val="ru-RU"/>
        </w:rPr>
        <w:t>(2)</w:t>
      </w:r>
      <w:r w:rsidRPr="00467A4D">
        <w:rPr>
          <w:sz w:val="24"/>
          <w:szCs w:val="24"/>
          <w:lang w:val="ru-RU"/>
        </w:rPr>
        <w:t xml:space="preserve"> Изпълнителят сам определя формата на гаранцията за изпълнение – парична сума внесена по сметка на Възложителя или банкова гаранция.</w:t>
      </w:r>
    </w:p>
    <w:p w:rsidR="002C32A2" w:rsidRPr="00467A4D" w:rsidRDefault="002C32A2" w:rsidP="003E06A5">
      <w:pPr>
        <w:jc w:val="both"/>
        <w:rPr>
          <w:sz w:val="24"/>
          <w:szCs w:val="24"/>
          <w:lang w:val="ru-RU"/>
        </w:rPr>
      </w:pPr>
      <w:r w:rsidRPr="00467A4D">
        <w:rPr>
          <w:sz w:val="24"/>
          <w:szCs w:val="24"/>
          <w:lang w:val="ru-RU"/>
        </w:rPr>
        <w:tab/>
      </w:r>
      <w:r w:rsidRPr="00467A4D">
        <w:rPr>
          <w:b/>
          <w:sz w:val="24"/>
          <w:szCs w:val="24"/>
          <w:lang w:val="ru-RU"/>
        </w:rPr>
        <w:t>(3)</w:t>
      </w:r>
      <w:r w:rsidRPr="00467A4D">
        <w:rPr>
          <w:sz w:val="24"/>
          <w:szCs w:val="24"/>
          <w:lang w:val="ru-RU"/>
        </w:rPr>
        <w:t xml:space="preserve"> Когато </w:t>
      </w:r>
      <w:r w:rsidRPr="00467A4D">
        <w:rPr>
          <w:color w:val="000000"/>
          <w:sz w:val="24"/>
          <w:szCs w:val="24"/>
          <w:lang w:val="ru-RU"/>
        </w:rPr>
        <w:t>Изпълнителят</w:t>
      </w:r>
      <w:r w:rsidRPr="00467A4D">
        <w:rPr>
          <w:sz w:val="24"/>
          <w:szCs w:val="24"/>
          <w:lang w:val="ru-RU"/>
        </w:rPr>
        <w:t xml:space="preserve"> избере гаранцията за изпълнение да бъде банкова гаранция, тогава в нея трябва да бъде изрично записано, че:</w:t>
      </w:r>
    </w:p>
    <w:p w:rsidR="002C32A2" w:rsidRPr="00467A4D" w:rsidRDefault="002C32A2" w:rsidP="003E06A5">
      <w:pPr>
        <w:ind w:firstLine="708"/>
        <w:jc w:val="both"/>
        <w:rPr>
          <w:sz w:val="24"/>
          <w:szCs w:val="24"/>
          <w:lang w:val="ru-RU"/>
        </w:rPr>
      </w:pPr>
      <w:r w:rsidRPr="00467A4D">
        <w:rPr>
          <w:sz w:val="24"/>
          <w:szCs w:val="24"/>
          <w:lang w:val="ru-RU"/>
        </w:rPr>
        <w:t xml:space="preserve">1. Гаранцията е безусловна и неотменима, в полза на Възложителя и да бъде със срок не по-кратък от 30 </w:t>
      </w:r>
      <w:r w:rsidRPr="00467A4D">
        <w:rPr>
          <w:sz w:val="24"/>
          <w:szCs w:val="24"/>
          <w:lang w:val="ru-RU" w:eastAsia="ar-SA"/>
        </w:rPr>
        <w:t xml:space="preserve">(тридесет) дни </w:t>
      </w:r>
      <w:r w:rsidRPr="00467A4D">
        <w:rPr>
          <w:sz w:val="24"/>
          <w:szCs w:val="24"/>
          <w:lang w:val="ru-RU"/>
        </w:rPr>
        <w:t>след изтичане на срока за изпълнение на договора;</w:t>
      </w:r>
    </w:p>
    <w:p w:rsidR="002C32A2" w:rsidRPr="00467A4D" w:rsidRDefault="002C32A2" w:rsidP="003E06A5">
      <w:pPr>
        <w:ind w:firstLine="708"/>
        <w:jc w:val="both"/>
        <w:rPr>
          <w:sz w:val="24"/>
          <w:szCs w:val="24"/>
          <w:lang w:val="ru-RU"/>
        </w:rPr>
      </w:pPr>
      <w:r w:rsidRPr="00467A4D">
        <w:rPr>
          <w:sz w:val="24"/>
          <w:szCs w:val="24"/>
          <w:lang w:val="ru-RU"/>
        </w:rPr>
        <w:t>2. Банката поема задължение да поднови или замени представената гаранция за изпълнение с друга, в случай, че срокът на банковата гаранция изтича преди срока на договора.</w:t>
      </w:r>
    </w:p>
    <w:p w:rsidR="002C32A2" w:rsidRPr="00467A4D" w:rsidRDefault="002C32A2" w:rsidP="003E06A5">
      <w:pPr>
        <w:shd w:val="clear" w:color="auto" w:fill="FFFFFF"/>
        <w:ind w:firstLine="708"/>
        <w:jc w:val="both"/>
        <w:rPr>
          <w:sz w:val="24"/>
          <w:szCs w:val="24"/>
          <w:lang w:val="ru-RU"/>
        </w:rPr>
      </w:pPr>
      <w:r w:rsidRPr="00467A4D">
        <w:rPr>
          <w:b/>
          <w:sz w:val="24"/>
          <w:szCs w:val="24"/>
          <w:lang w:val="ru-RU"/>
        </w:rPr>
        <w:t>(4)</w:t>
      </w:r>
      <w:r w:rsidRPr="00467A4D">
        <w:rPr>
          <w:sz w:val="24"/>
          <w:szCs w:val="24"/>
          <w:lang w:val="ru-RU"/>
        </w:rPr>
        <w:t xml:space="preserve"> В случай, че срокът на банковата гаранция изтича преди срока на договора, изпълнителят е длъжен един месец преди изтичането на срока на валидност на банковата гаранция да удължи нейното действие. В противен случай Възложителят усвоява сумата по гаранцията.</w:t>
      </w:r>
    </w:p>
    <w:p w:rsidR="002C32A2" w:rsidRDefault="002C32A2" w:rsidP="003E06A5">
      <w:pPr>
        <w:pStyle w:val="BodyText2"/>
        <w:ind w:firstLine="708"/>
        <w:jc w:val="both"/>
        <w:rPr>
          <w:rFonts w:ascii="Times New Roman" w:hAnsi="Times New Roman"/>
          <w:sz w:val="24"/>
          <w:szCs w:val="24"/>
        </w:rPr>
      </w:pPr>
      <w:r>
        <w:rPr>
          <w:rFonts w:ascii="Times New Roman" w:hAnsi="Times New Roman"/>
          <w:b/>
          <w:sz w:val="24"/>
          <w:szCs w:val="24"/>
        </w:rPr>
        <w:t xml:space="preserve">Чл. </w:t>
      </w:r>
      <w:r w:rsidRPr="00467A4D">
        <w:rPr>
          <w:rFonts w:ascii="Times New Roman" w:hAnsi="Times New Roman"/>
          <w:b/>
          <w:sz w:val="24"/>
          <w:szCs w:val="24"/>
          <w:lang w:val="ru-RU"/>
        </w:rPr>
        <w:t>1</w:t>
      </w:r>
      <w:r>
        <w:rPr>
          <w:rFonts w:ascii="Times New Roman" w:hAnsi="Times New Roman"/>
          <w:b/>
          <w:sz w:val="24"/>
          <w:szCs w:val="24"/>
        </w:rPr>
        <w:t>0.</w:t>
      </w:r>
      <w:r>
        <w:rPr>
          <w:rFonts w:ascii="Times New Roman" w:hAnsi="Times New Roman"/>
          <w:sz w:val="24"/>
          <w:szCs w:val="24"/>
        </w:rPr>
        <w:t xml:space="preserve"> Възложителят връща гаранцията на Изпълнителя в срок до 30 </w:t>
      </w:r>
      <w:r>
        <w:rPr>
          <w:rFonts w:ascii="Times New Roman" w:hAnsi="Times New Roman"/>
          <w:sz w:val="24"/>
          <w:szCs w:val="24"/>
          <w:lang w:eastAsia="ar-SA"/>
        </w:rPr>
        <w:t xml:space="preserve">(тридесет) дни </w:t>
      </w:r>
      <w:r>
        <w:rPr>
          <w:rFonts w:ascii="Times New Roman" w:hAnsi="Times New Roman"/>
          <w:sz w:val="24"/>
          <w:szCs w:val="24"/>
        </w:rPr>
        <w:t xml:space="preserve">след окончателното плащане по договора и след отправено писмено искане от Изпълнителя за това, в което се посочва датата на сключване на договора, предмета на договора и сумата на гаранцията, без да се дължат лихви.   </w:t>
      </w:r>
    </w:p>
    <w:p w:rsidR="002C32A2" w:rsidRPr="00467A4D" w:rsidRDefault="002C32A2" w:rsidP="003E06A5">
      <w:pPr>
        <w:ind w:firstLine="708"/>
        <w:jc w:val="both"/>
        <w:rPr>
          <w:sz w:val="24"/>
          <w:szCs w:val="24"/>
          <w:lang w:val="bg-BG"/>
        </w:rPr>
      </w:pPr>
      <w:r w:rsidRPr="00467A4D">
        <w:rPr>
          <w:b/>
          <w:sz w:val="24"/>
          <w:szCs w:val="24"/>
          <w:lang w:val="bg-BG"/>
        </w:rPr>
        <w:t>Чл. 1</w:t>
      </w:r>
      <w:r>
        <w:rPr>
          <w:b/>
          <w:sz w:val="24"/>
          <w:szCs w:val="24"/>
          <w:lang w:val="bg-BG"/>
        </w:rPr>
        <w:t>1</w:t>
      </w:r>
      <w:r w:rsidRPr="00467A4D">
        <w:rPr>
          <w:b/>
          <w:sz w:val="24"/>
          <w:szCs w:val="24"/>
          <w:lang w:val="bg-BG"/>
        </w:rPr>
        <w:t xml:space="preserve">. </w:t>
      </w:r>
      <w:r w:rsidRPr="00467A4D">
        <w:rPr>
          <w:b/>
          <w:bCs/>
          <w:sz w:val="24"/>
          <w:szCs w:val="24"/>
          <w:lang w:val="bg-BG"/>
        </w:rPr>
        <w:t>(1)</w:t>
      </w:r>
      <w:r w:rsidRPr="00467A4D">
        <w:rPr>
          <w:bCs/>
          <w:sz w:val="24"/>
          <w:szCs w:val="24"/>
          <w:lang w:val="bg-BG"/>
        </w:rPr>
        <w:t xml:space="preserve"> </w:t>
      </w:r>
      <w:r w:rsidRPr="00467A4D">
        <w:rPr>
          <w:spacing w:val="-2"/>
          <w:sz w:val="24"/>
          <w:szCs w:val="24"/>
          <w:lang w:val="bg-BG"/>
        </w:rPr>
        <w:t>При прекратяване на договора по вина на Изпълнителя, Възложителят задържа в пълен размер гаранцията за изпълнение.</w:t>
      </w:r>
      <w:r w:rsidRPr="00467A4D">
        <w:rPr>
          <w:sz w:val="24"/>
          <w:szCs w:val="24"/>
          <w:lang w:val="bg-BG"/>
        </w:rPr>
        <w:t xml:space="preserve"> </w:t>
      </w:r>
    </w:p>
    <w:p w:rsidR="002C32A2" w:rsidRPr="00467A4D" w:rsidRDefault="002C32A2" w:rsidP="003E06A5">
      <w:pPr>
        <w:widowControl w:val="0"/>
        <w:autoSpaceDE w:val="0"/>
        <w:autoSpaceDN w:val="0"/>
        <w:adjustRightInd w:val="0"/>
        <w:ind w:firstLine="708"/>
        <w:jc w:val="both"/>
        <w:rPr>
          <w:sz w:val="24"/>
          <w:szCs w:val="24"/>
          <w:lang w:val="bg-BG"/>
        </w:rPr>
      </w:pPr>
      <w:r w:rsidRPr="00467A4D">
        <w:rPr>
          <w:b/>
          <w:sz w:val="24"/>
          <w:szCs w:val="24"/>
          <w:lang w:val="bg-BG"/>
        </w:rPr>
        <w:t>(2)</w:t>
      </w:r>
      <w:r w:rsidRPr="00467A4D">
        <w:rPr>
          <w:sz w:val="24"/>
          <w:szCs w:val="24"/>
          <w:lang w:val="bg-BG"/>
        </w:rPr>
        <w:t xml:space="preserve"> Възложителят задържа гаранцията за изпълнение в своя полза, независимо от формата й, ако в процеса на изпълнението на договора възникне спор между страните, който е внесен за решаване от компетентен съд.</w:t>
      </w:r>
    </w:p>
    <w:p w:rsidR="002C32A2" w:rsidRPr="00467A4D" w:rsidRDefault="002C32A2" w:rsidP="003E06A5">
      <w:pPr>
        <w:ind w:firstLine="720"/>
        <w:jc w:val="both"/>
        <w:rPr>
          <w:b/>
          <w:sz w:val="24"/>
          <w:szCs w:val="24"/>
          <w:u w:val="single"/>
          <w:lang w:val="bg-BG"/>
        </w:rPr>
      </w:pPr>
    </w:p>
    <w:p w:rsidR="002C32A2" w:rsidRPr="00467A4D" w:rsidRDefault="002C32A2" w:rsidP="003E06A5">
      <w:pPr>
        <w:ind w:firstLine="720"/>
        <w:jc w:val="both"/>
        <w:rPr>
          <w:b/>
          <w:sz w:val="24"/>
          <w:szCs w:val="24"/>
          <w:lang w:val="bg-BG"/>
        </w:rPr>
      </w:pPr>
      <w:r>
        <w:rPr>
          <w:b/>
          <w:sz w:val="24"/>
          <w:szCs w:val="24"/>
          <w:u w:val="single"/>
        </w:rPr>
        <w:t>V</w:t>
      </w:r>
      <w:r>
        <w:rPr>
          <w:b/>
          <w:sz w:val="24"/>
          <w:szCs w:val="24"/>
          <w:u w:val="single"/>
          <w:lang w:val="en-US"/>
        </w:rPr>
        <w:t>I</w:t>
      </w:r>
      <w:r w:rsidRPr="00467A4D">
        <w:rPr>
          <w:b/>
          <w:sz w:val="24"/>
          <w:szCs w:val="24"/>
          <w:u w:val="single"/>
          <w:lang w:val="bg-BG"/>
        </w:rPr>
        <w:t>. ПРЕКРАТЯВАНЕ НА ДОГОВОРА. ОТГОВОРНОСТ НА СТРАНИТЕ ПРИ НЕИЗПЪЛНЕНИЕ.</w:t>
      </w:r>
    </w:p>
    <w:p w:rsidR="002C32A2" w:rsidRPr="00467A4D" w:rsidRDefault="002C32A2" w:rsidP="003E06A5">
      <w:pPr>
        <w:ind w:firstLine="720"/>
        <w:jc w:val="both"/>
        <w:rPr>
          <w:sz w:val="24"/>
          <w:szCs w:val="24"/>
          <w:lang w:val="bg-BG"/>
        </w:rPr>
      </w:pPr>
      <w:r w:rsidRPr="00467A4D">
        <w:rPr>
          <w:b/>
          <w:sz w:val="24"/>
          <w:szCs w:val="24"/>
          <w:lang w:val="bg-BG"/>
        </w:rPr>
        <w:t>Чл. 1</w:t>
      </w:r>
      <w:r>
        <w:rPr>
          <w:b/>
          <w:sz w:val="24"/>
          <w:szCs w:val="24"/>
          <w:lang w:val="bg-BG"/>
        </w:rPr>
        <w:t>2</w:t>
      </w:r>
      <w:r w:rsidRPr="00467A4D">
        <w:rPr>
          <w:b/>
          <w:sz w:val="24"/>
          <w:szCs w:val="24"/>
          <w:lang w:val="bg-BG"/>
        </w:rPr>
        <w:t xml:space="preserve">. (1) </w:t>
      </w:r>
      <w:r w:rsidRPr="00467A4D">
        <w:rPr>
          <w:bCs/>
          <w:sz w:val="24"/>
          <w:szCs w:val="24"/>
          <w:lang w:val="bg-BG"/>
        </w:rPr>
        <w:t>Настоящият договор се прекратява</w:t>
      </w:r>
      <w:r w:rsidRPr="00467A4D">
        <w:rPr>
          <w:sz w:val="24"/>
          <w:szCs w:val="24"/>
          <w:lang w:val="bg-BG"/>
        </w:rPr>
        <w:t xml:space="preserve"> </w:t>
      </w:r>
      <w:r w:rsidRPr="00467A4D">
        <w:rPr>
          <w:bCs/>
          <w:sz w:val="24"/>
          <w:szCs w:val="24"/>
          <w:lang w:val="bg-BG"/>
        </w:rPr>
        <w:t>с изпълнение на възложената работа съобразно условията му</w:t>
      </w:r>
      <w:r w:rsidRPr="00467A4D">
        <w:rPr>
          <w:sz w:val="24"/>
          <w:szCs w:val="24"/>
          <w:lang w:val="bg-BG"/>
        </w:rPr>
        <w:t>;</w:t>
      </w:r>
    </w:p>
    <w:p w:rsidR="002C32A2" w:rsidRPr="00467A4D" w:rsidRDefault="002C32A2" w:rsidP="003E06A5">
      <w:pPr>
        <w:ind w:firstLine="720"/>
        <w:jc w:val="both"/>
        <w:rPr>
          <w:sz w:val="24"/>
          <w:szCs w:val="24"/>
          <w:lang w:val="bg-BG"/>
        </w:rPr>
      </w:pPr>
      <w:r w:rsidRPr="00467A4D">
        <w:rPr>
          <w:b/>
          <w:sz w:val="24"/>
          <w:szCs w:val="24"/>
          <w:lang w:val="bg-BG"/>
        </w:rPr>
        <w:t>(2)</w:t>
      </w:r>
      <w:r w:rsidRPr="00467A4D">
        <w:rPr>
          <w:sz w:val="24"/>
          <w:szCs w:val="24"/>
          <w:lang w:val="bg-BG"/>
        </w:rPr>
        <w:t xml:space="preserve"> </w:t>
      </w:r>
      <w:r w:rsidRPr="00467A4D">
        <w:rPr>
          <w:bCs/>
          <w:sz w:val="24"/>
          <w:szCs w:val="24"/>
          <w:lang w:val="bg-BG"/>
        </w:rPr>
        <w:t>Настоящият договор може да бъде прекратен</w:t>
      </w:r>
      <w:r w:rsidRPr="00467A4D">
        <w:rPr>
          <w:sz w:val="24"/>
          <w:szCs w:val="24"/>
          <w:lang w:val="bg-BG"/>
        </w:rPr>
        <w:t>:</w:t>
      </w:r>
    </w:p>
    <w:p w:rsidR="002C32A2" w:rsidRPr="00467A4D" w:rsidRDefault="002C32A2" w:rsidP="003E06A5">
      <w:pPr>
        <w:ind w:firstLine="720"/>
        <w:jc w:val="both"/>
        <w:rPr>
          <w:sz w:val="24"/>
          <w:szCs w:val="24"/>
          <w:lang w:val="bg-BG"/>
        </w:rPr>
      </w:pPr>
      <w:r w:rsidRPr="00467A4D">
        <w:rPr>
          <w:sz w:val="24"/>
          <w:szCs w:val="24"/>
          <w:lang w:val="bg-BG"/>
        </w:rPr>
        <w:t>1. при виновно неизпълнение на задълженията на една от страните по договора продължило повече от 30 /тридесет/ дни – едностранно чрез писмено известие от изправната до неизправната страна;</w:t>
      </w:r>
    </w:p>
    <w:p w:rsidR="002C32A2" w:rsidRPr="00467A4D" w:rsidRDefault="002C32A2" w:rsidP="003E06A5">
      <w:pPr>
        <w:ind w:firstLine="708"/>
        <w:jc w:val="both"/>
        <w:rPr>
          <w:bCs/>
          <w:sz w:val="24"/>
          <w:szCs w:val="24"/>
          <w:lang w:val="bg-BG"/>
        </w:rPr>
      </w:pPr>
      <w:r w:rsidRPr="00467A4D">
        <w:rPr>
          <w:sz w:val="24"/>
          <w:szCs w:val="24"/>
          <w:lang w:val="bg-BG"/>
        </w:rPr>
        <w:t xml:space="preserve">2. </w:t>
      </w:r>
      <w:r w:rsidRPr="00467A4D">
        <w:rPr>
          <w:bCs/>
          <w:sz w:val="24"/>
          <w:szCs w:val="24"/>
          <w:lang w:val="bg-BG"/>
        </w:rPr>
        <w:t>в случай, че по отношение на Изпълнителя възникнат обстоятелствата по чл. 47, ал. 1, т. 1 и чл. 47, ал. 5 от ЗОП;</w:t>
      </w:r>
    </w:p>
    <w:p w:rsidR="002C32A2" w:rsidRPr="00467A4D" w:rsidRDefault="002C32A2" w:rsidP="003E06A5">
      <w:pPr>
        <w:ind w:firstLine="708"/>
        <w:jc w:val="both"/>
        <w:rPr>
          <w:color w:val="000000"/>
          <w:sz w:val="24"/>
          <w:szCs w:val="24"/>
          <w:lang w:val="bg-BG"/>
        </w:rPr>
      </w:pPr>
      <w:r w:rsidRPr="00467A4D">
        <w:rPr>
          <w:bCs/>
          <w:sz w:val="24"/>
          <w:szCs w:val="24"/>
          <w:lang w:val="bg-BG"/>
        </w:rPr>
        <w:t xml:space="preserve">3. едностранно от Възложителя </w:t>
      </w:r>
      <w:r w:rsidRPr="00467A4D">
        <w:rPr>
          <w:sz w:val="24"/>
          <w:szCs w:val="24"/>
          <w:lang w:val="bg-BG"/>
        </w:rPr>
        <w:t xml:space="preserve">в случаите на </w:t>
      </w:r>
      <w:r w:rsidRPr="00467A4D">
        <w:rPr>
          <w:color w:val="000000"/>
          <w:sz w:val="24"/>
          <w:szCs w:val="24"/>
          <w:lang w:val="bg-BG"/>
        </w:rPr>
        <w:t>констатирани нередности, измама, изпадане в банкрут или конфликт на интереси;</w:t>
      </w:r>
    </w:p>
    <w:p w:rsidR="002C32A2" w:rsidRPr="00467A4D" w:rsidRDefault="002C32A2" w:rsidP="003E06A5">
      <w:pPr>
        <w:ind w:firstLine="708"/>
        <w:jc w:val="both"/>
        <w:rPr>
          <w:b/>
          <w:sz w:val="24"/>
          <w:szCs w:val="24"/>
          <w:lang w:val="bg-BG"/>
        </w:rPr>
      </w:pPr>
      <w:r w:rsidRPr="00467A4D">
        <w:rPr>
          <w:color w:val="000000"/>
          <w:sz w:val="24"/>
          <w:szCs w:val="24"/>
          <w:lang w:val="bg-BG"/>
        </w:rPr>
        <w:t xml:space="preserve">4. </w:t>
      </w:r>
      <w:r w:rsidRPr="00467A4D">
        <w:rPr>
          <w:sz w:val="24"/>
          <w:szCs w:val="24"/>
          <w:lang w:val="bg-BG"/>
        </w:rPr>
        <w:t>при пълно или частично неизпълнение или лошо изпълнение на възложените работи, установени с констативен протокол.</w:t>
      </w:r>
    </w:p>
    <w:p w:rsidR="002C32A2" w:rsidRPr="00467A4D" w:rsidRDefault="002C32A2" w:rsidP="003E06A5">
      <w:pPr>
        <w:ind w:firstLine="720"/>
        <w:jc w:val="both"/>
        <w:rPr>
          <w:sz w:val="24"/>
          <w:szCs w:val="24"/>
          <w:lang w:val="bg-BG"/>
        </w:rPr>
      </w:pPr>
      <w:r w:rsidRPr="00467A4D">
        <w:rPr>
          <w:b/>
          <w:sz w:val="24"/>
          <w:szCs w:val="24"/>
          <w:lang w:val="bg-BG"/>
        </w:rPr>
        <w:t>Чл. 1</w:t>
      </w:r>
      <w:r>
        <w:rPr>
          <w:b/>
          <w:sz w:val="24"/>
          <w:szCs w:val="24"/>
          <w:lang w:val="bg-BG"/>
        </w:rPr>
        <w:t>3</w:t>
      </w:r>
      <w:r w:rsidRPr="00467A4D">
        <w:rPr>
          <w:b/>
          <w:sz w:val="24"/>
          <w:szCs w:val="24"/>
          <w:lang w:val="bg-BG"/>
        </w:rPr>
        <w:t>.</w:t>
      </w:r>
      <w:r w:rsidRPr="00467A4D">
        <w:rPr>
          <w:sz w:val="24"/>
          <w:szCs w:val="24"/>
          <w:lang w:val="bg-BG"/>
        </w:rPr>
        <w:t xml:space="preserve"> ВЪЗЛОЖИТЕЛЯТ може да прекрати договора без предизвестие,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2C32A2" w:rsidRPr="00467A4D" w:rsidRDefault="002C32A2" w:rsidP="003E06A5">
      <w:pPr>
        <w:ind w:firstLine="720"/>
        <w:jc w:val="both"/>
        <w:rPr>
          <w:sz w:val="24"/>
          <w:szCs w:val="24"/>
          <w:lang w:val="bg-BG"/>
        </w:rPr>
      </w:pPr>
      <w:r w:rsidRPr="00467A4D">
        <w:rPr>
          <w:b/>
          <w:bCs/>
          <w:sz w:val="24"/>
          <w:szCs w:val="24"/>
          <w:lang w:val="bg-BG"/>
        </w:rPr>
        <w:t>Чл. 1</w:t>
      </w:r>
      <w:r>
        <w:rPr>
          <w:b/>
          <w:bCs/>
          <w:sz w:val="24"/>
          <w:szCs w:val="24"/>
          <w:lang w:val="bg-BG"/>
        </w:rPr>
        <w:t>4</w:t>
      </w:r>
      <w:r w:rsidRPr="00467A4D">
        <w:rPr>
          <w:b/>
          <w:bCs/>
          <w:sz w:val="24"/>
          <w:szCs w:val="24"/>
          <w:lang w:val="bg-BG"/>
        </w:rPr>
        <w:t xml:space="preserve">. </w:t>
      </w:r>
      <w:r w:rsidRPr="00467A4D">
        <w:rPr>
          <w:sz w:val="24"/>
          <w:szCs w:val="24"/>
          <w:lang w:val="bg-BG"/>
        </w:rPr>
        <w:t>В случай, че бъдат установени неправомерно изплатени от Възложителя</w:t>
      </w:r>
      <w:r w:rsidRPr="00467A4D">
        <w:rPr>
          <w:caps/>
          <w:sz w:val="24"/>
          <w:szCs w:val="24"/>
          <w:lang w:val="bg-BG"/>
        </w:rPr>
        <w:t xml:space="preserve"> </w:t>
      </w:r>
      <w:r w:rsidRPr="00467A4D">
        <w:rPr>
          <w:sz w:val="24"/>
          <w:szCs w:val="24"/>
          <w:lang w:val="bg-BG"/>
        </w:rPr>
        <w:t>разходи, при виновно неизпълнение от страна на Изпълнителя, последният се задължава да възстанови съответните дължими суми в срок от 5 /пет/ работни дни от получаване на искане за това.</w:t>
      </w:r>
    </w:p>
    <w:p w:rsidR="002C32A2" w:rsidRPr="00467A4D" w:rsidRDefault="002C32A2" w:rsidP="003E06A5">
      <w:pPr>
        <w:ind w:firstLine="720"/>
        <w:jc w:val="both"/>
        <w:rPr>
          <w:sz w:val="24"/>
          <w:szCs w:val="24"/>
          <w:lang w:val="bg-BG"/>
        </w:rPr>
      </w:pPr>
      <w:r w:rsidRPr="00467A4D">
        <w:rPr>
          <w:b/>
          <w:color w:val="000000"/>
          <w:sz w:val="24"/>
          <w:szCs w:val="24"/>
          <w:lang w:val="bg-BG"/>
        </w:rPr>
        <w:t xml:space="preserve"> </w:t>
      </w:r>
      <w:r w:rsidRPr="00467A4D">
        <w:rPr>
          <w:b/>
          <w:sz w:val="24"/>
          <w:szCs w:val="24"/>
          <w:lang w:val="bg-BG"/>
        </w:rPr>
        <w:t xml:space="preserve"> </w:t>
      </w:r>
      <w:r w:rsidRPr="00467A4D">
        <w:rPr>
          <w:color w:val="000000"/>
          <w:sz w:val="24"/>
          <w:szCs w:val="24"/>
          <w:lang w:val="bg-BG"/>
        </w:rPr>
        <w:t xml:space="preserve">При прекратяване на договора на </w:t>
      </w:r>
      <w:r w:rsidRPr="00467A4D">
        <w:rPr>
          <w:sz w:val="24"/>
          <w:szCs w:val="24"/>
          <w:lang w:val="bg-BG"/>
        </w:rPr>
        <w:t>основание</w:t>
      </w:r>
      <w:r w:rsidRPr="00467A4D">
        <w:rPr>
          <w:color w:val="000000"/>
          <w:sz w:val="24"/>
          <w:szCs w:val="24"/>
          <w:lang w:val="bg-BG"/>
        </w:rPr>
        <w:t xml:space="preserve"> чл.1</w:t>
      </w:r>
      <w:r>
        <w:rPr>
          <w:color w:val="000000"/>
          <w:sz w:val="24"/>
          <w:szCs w:val="24"/>
          <w:lang w:val="bg-BG"/>
        </w:rPr>
        <w:t>2</w:t>
      </w:r>
      <w:r w:rsidRPr="00467A4D">
        <w:rPr>
          <w:color w:val="000000"/>
          <w:sz w:val="24"/>
          <w:szCs w:val="24"/>
          <w:lang w:val="bg-BG"/>
        </w:rPr>
        <w:t xml:space="preserve">, ал.2, т. 2, 3 и 4, </w:t>
      </w:r>
      <w:r w:rsidRPr="00467A4D">
        <w:rPr>
          <w:sz w:val="24"/>
          <w:szCs w:val="24"/>
          <w:lang w:val="bg-BG"/>
        </w:rPr>
        <w:t>Изпълнителят дължи на Възложителя неустойка в размер на 20% /двадесет на сто/ от стойността на договора.</w:t>
      </w:r>
    </w:p>
    <w:p w:rsidR="002C32A2" w:rsidRPr="00467A4D" w:rsidRDefault="002C32A2" w:rsidP="003E06A5">
      <w:pPr>
        <w:ind w:firstLine="720"/>
        <w:jc w:val="both"/>
        <w:rPr>
          <w:sz w:val="24"/>
          <w:szCs w:val="24"/>
          <w:lang w:val="bg-BG"/>
        </w:rPr>
      </w:pPr>
      <w:r w:rsidRPr="00467A4D">
        <w:rPr>
          <w:b/>
          <w:sz w:val="24"/>
          <w:szCs w:val="24"/>
          <w:lang w:val="bg-BG"/>
        </w:rPr>
        <w:t>Чл. 1</w:t>
      </w:r>
      <w:r>
        <w:rPr>
          <w:b/>
          <w:sz w:val="24"/>
          <w:szCs w:val="24"/>
          <w:lang w:val="bg-BG"/>
        </w:rPr>
        <w:t>5</w:t>
      </w:r>
      <w:r w:rsidRPr="00467A4D">
        <w:rPr>
          <w:b/>
          <w:sz w:val="24"/>
          <w:szCs w:val="24"/>
          <w:lang w:val="bg-BG"/>
        </w:rPr>
        <w:t>.</w:t>
      </w:r>
      <w:r w:rsidRPr="00467A4D">
        <w:rPr>
          <w:sz w:val="24"/>
          <w:szCs w:val="24"/>
          <w:lang w:val="bg-BG"/>
        </w:rPr>
        <w:t xml:space="preserve"> Санкциите, предвидени в този раздел не отменят правото на изправната страна по договора да търси обезщетение от виновната страна за понесени загуби и пропуснати ползи във връзка с неизпълнение на условия и/или разпоредби на този договор, надвишаващи размера на неустойката или лихвата.</w:t>
      </w:r>
    </w:p>
    <w:p w:rsidR="002C32A2" w:rsidRDefault="002C32A2" w:rsidP="003E06A5">
      <w:pPr>
        <w:pStyle w:val="BodyText3"/>
        <w:rPr>
          <w:rFonts w:ascii="Times New Roman" w:hAnsi="Times New Roman"/>
          <w:sz w:val="24"/>
          <w:szCs w:val="24"/>
        </w:rPr>
      </w:pPr>
    </w:p>
    <w:p w:rsidR="002C32A2" w:rsidRPr="00467A4D" w:rsidRDefault="002C32A2" w:rsidP="003E06A5">
      <w:pPr>
        <w:ind w:firstLine="720"/>
        <w:jc w:val="both"/>
        <w:rPr>
          <w:b/>
          <w:sz w:val="24"/>
          <w:szCs w:val="24"/>
          <w:u w:val="single"/>
          <w:lang w:val="bg-BG"/>
        </w:rPr>
      </w:pPr>
      <w:r>
        <w:rPr>
          <w:b/>
          <w:sz w:val="24"/>
          <w:szCs w:val="24"/>
          <w:u w:val="single"/>
        </w:rPr>
        <w:t>V</w:t>
      </w:r>
      <w:r w:rsidRPr="00467A4D">
        <w:rPr>
          <w:b/>
          <w:sz w:val="24"/>
          <w:szCs w:val="24"/>
          <w:u w:val="single"/>
          <w:lang w:val="bg-BG"/>
        </w:rPr>
        <w:t>І</w:t>
      </w:r>
      <w:r>
        <w:rPr>
          <w:b/>
          <w:sz w:val="24"/>
          <w:szCs w:val="24"/>
          <w:u w:val="single"/>
          <w:lang w:val="en-US"/>
        </w:rPr>
        <w:t>I</w:t>
      </w:r>
      <w:r w:rsidRPr="00467A4D">
        <w:rPr>
          <w:b/>
          <w:sz w:val="24"/>
          <w:szCs w:val="24"/>
          <w:u w:val="single"/>
          <w:lang w:val="bg-BG"/>
        </w:rPr>
        <w:t>. ФОРСМАЖОР</w:t>
      </w:r>
    </w:p>
    <w:p w:rsidR="002C32A2" w:rsidRDefault="002C32A2" w:rsidP="003E06A5">
      <w:pPr>
        <w:pStyle w:val="BodyText"/>
        <w:ind w:firstLine="720"/>
        <w:jc w:val="both"/>
        <w:rPr>
          <w:rFonts w:ascii="Times New Roman" w:hAnsi="Times New Roman"/>
          <w:b w:val="0"/>
          <w:bCs/>
          <w:szCs w:val="24"/>
        </w:rPr>
      </w:pPr>
      <w:r w:rsidRPr="00192409">
        <w:rPr>
          <w:rFonts w:ascii="Times New Roman" w:hAnsi="Times New Roman"/>
          <w:szCs w:val="24"/>
        </w:rPr>
        <w:t>Чл. 16.</w:t>
      </w:r>
      <w:r>
        <w:rPr>
          <w:rFonts w:ascii="Times New Roman" w:hAnsi="Times New Roman"/>
          <w:b w:val="0"/>
          <w:szCs w:val="24"/>
        </w:rPr>
        <w:t xml:space="preserve"> </w:t>
      </w:r>
      <w:r>
        <w:rPr>
          <w:rFonts w:ascii="Times New Roman" w:hAnsi="Times New Roman"/>
          <w:b w:val="0"/>
          <w:bCs/>
          <w:szCs w:val="24"/>
        </w:rPr>
        <w:t>Страните по настоящия договор не си дължат обезщетение за понесени вреди и загуби, ако последните са причинени в резултат на непредвидени обстоятелства.</w:t>
      </w:r>
    </w:p>
    <w:p w:rsidR="002C32A2" w:rsidRDefault="002C32A2" w:rsidP="003E06A5">
      <w:pPr>
        <w:pStyle w:val="BodyText"/>
        <w:ind w:firstLine="720"/>
        <w:jc w:val="both"/>
        <w:rPr>
          <w:rFonts w:ascii="Times New Roman" w:hAnsi="Times New Roman"/>
          <w:b w:val="0"/>
          <w:szCs w:val="24"/>
        </w:rPr>
      </w:pPr>
      <w:r w:rsidRPr="00192409">
        <w:rPr>
          <w:rFonts w:ascii="Times New Roman" w:hAnsi="Times New Roman"/>
          <w:szCs w:val="24"/>
        </w:rPr>
        <w:t>Чл. 17.</w:t>
      </w:r>
      <w:r>
        <w:rPr>
          <w:rFonts w:ascii="Times New Roman" w:hAnsi="Times New Roman"/>
          <w:b w:val="0"/>
          <w:szCs w:val="24"/>
        </w:rPr>
        <w:t xml:space="preserve"> </w:t>
      </w:r>
      <w:r w:rsidRPr="00192409">
        <w:rPr>
          <w:rFonts w:ascii="Times New Roman" w:hAnsi="Times New Roman"/>
          <w:szCs w:val="24"/>
        </w:rPr>
        <w:t>(1)</w:t>
      </w:r>
      <w:r>
        <w:rPr>
          <w:rFonts w:ascii="Times New Roman" w:hAnsi="Times New Roman"/>
          <w:b w:val="0"/>
          <w:bCs/>
          <w:szCs w:val="24"/>
        </w:rPr>
        <w:t xml:space="preserve"> „Непредвидени обстоятелства” по смисъла на този договор са обстоятелствата по § 1, т. 14б от ДР на ЗОП, а именно: „обстоятелствата,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В този случай с</w:t>
      </w:r>
      <w:r>
        <w:rPr>
          <w:rFonts w:ascii="Times New Roman" w:hAnsi="Times New Roman"/>
          <w:b w:val="0"/>
          <w:spacing w:val="-4"/>
          <w:szCs w:val="24"/>
        </w:rPr>
        <w:t>траните се освобождават от отговорност за неизпълнение на задълженията</w:t>
      </w:r>
      <w:r>
        <w:rPr>
          <w:rFonts w:ascii="Times New Roman" w:hAnsi="Times New Roman"/>
          <w:b w:val="0"/>
          <w:szCs w:val="24"/>
        </w:rPr>
        <w:t xml:space="preserve"> си.</w:t>
      </w:r>
    </w:p>
    <w:p w:rsidR="002C32A2" w:rsidRDefault="002C32A2" w:rsidP="003E06A5">
      <w:pPr>
        <w:pStyle w:val="BodyText"/>
        <w:ind w:firstLine="720"/>
        <w:jc w:val="both"/>
        <w:rPr>
          <w:rFonts w:ascii="Times New Roman" w:hAnsi="Times New Roman"/>
          <w:b w:val="0"/>
          <w:bCs/>
          <w:szCs w:val="24"/>
        </w:rPr>
      </w:pPr>
      <w:r w:rsidRPr="00192409">
        <w:rPr>
          <w:rFonts w:ascii="Times New Roman" w:hAnsi="Times New Roman"/>
          <w:szCs w:val="24"/>
        </w:rPr>
        <w:t xml:space="preserve"> (2)</w:t>
      </w:r>
      <w:r>
        <w:rPr>
          <w:rFonts w:ascii="Times New Roman" w:hAnsi="Times New Roman"/>
          <w:b w:val="0"/>
          <w:bCs/>
          <w:szCs w:val="24"/>
        </w:rPr>
        <w:t xml:space="preserve"> Не представляват „непредвидени обстоятелства” събития, причинени по небрежност или чрез умишлено действие на Възложителя или Изпълнителя или на негови представители и/или служители.</w:t>
      </w:r>
    </w:p>
    <w:p w:rsidR="002C32A2" w:rsidRPr="00467A4D" w:rsidRDefault="002C32A2" w:rsidP="003E06A5">
      <w:pPr>
        <w:ind w:firstLine="708"/>
        <w:jc w:val="both"/>
        <w:rPr>
          <w:sz w:val="24"/>
          <w:szCs w:val="24"/>
          <w:lang w:val="bg-BG"/>
        </w:rPr>
      </w:pPr>
      <w:r w:rsidRPr="00467A4D">
        <w:rPr>
          <w:b/>
          <w:sz w:val="24"/>
          <w:szCs w:val="24"/>
          <w:lang w:val="bg-BG"/>
        </w:rPr>
        <w:t xml:space="preserve">Чл. </w:t>
      </w:r>
      <w:r>
        <w:rPr>
          <w:b/>
          <w:sz w:val="24"/>
          <w:szCs w:val="24"/>
          <w:lang w:val="bg-BG"/>
        </w:rPr>
        <w:t>18</w:t>
      </w:r>
      <w:r w:rsidRPr="00467A4D">
        <w:rPr>
          <w:b/>
          <w:sz w:val="24"/>
          <w:szCs w:val="24"/>
          <w:lang w:val="bg-BG"/>
        </w:rPr>
        <w:t>. (1)</w:t>
      </w:r>
      <w:r w:rsidRPr="00467A4D">
        <w:rPr>
          <w:bCs/>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„непредвидени обстоятелства”.</w:t>
      </w:r>
      <w:r w:rsidRPr="00467A4D">
        <w:rPr>
          <w:sz w:val="24"/>
          <w:szCs w:val="24"/>
          <w:lang w:val="bg-BG"/>
        </w:rPr>
        <w:t xml:space="preserve"> Липсата на парични средства не представлява „непредвидени обстоятелства”.</w:t>
      </w:r>
    </w:p>
    <w:p w:rsidR="002C32A2" w:rsidRPr="00467A4D" w:rsidRDefault="002C32A2" w:rsidP="003E06A5">
      <w:pPr>
        <w:autoSpaceDE w:val="0"/>
        <w:ind w:firstLine="708"/>
        <w:jc w:val="both"/>
        <w:rPr>
          <w:sz w:val="24"/>
          <w:szCs w:val="24"/>
          <w:lang w:val="bg-BG"/>
        </w:rPr>
      </w:pPr>
      <w:r w:rsidRPr="00467A4D">
        <w:rPr>
          <w:b/>
          <w:sz w:val="24"/>
          <w:szCs w:val="24"/>
          <w:lang w:val="bg-BG"/>
        </w:rPr>
        <w:t>(2)</w:t>
      </w:r>
      <w:r w:rsidRPr="00467A4D">
        <w:rPr>
          <w:sz w:val="24"/>
          <w:szCs w:val="24"/>
          <w:lang w:val="bg-BG"/>
        </w:rPr>
        <w:t xml:space="preserve"> В случай на „непредвидени обстоятелства” по смисъла на § 1, т. 14б от ДР на ЗОП, Възложителят ще заплати на Изпълнителя само стойността на извършените и приети към момента на установяване на тези обстоятелства доставки.</w:t>
      </w:r>
    </w:p>
    <w:p w:rsidR="002C32A2" w:rsidRDefault="002C32A2" w:rsidP="003E06A5">
      <w:pPr>
        <w:pStyle w:val="BodyText"/>
        <w:ind w:firstLine="720"/>
        <w:jc w:val="both"/>
        <w:rPr>
          <w:rFonts w:ascii="Times New Roman" w:hAnsi="Times New Roman"/>
          <w:b w:val="0"/>
          <w:bCs/>
          <w:szCs w:val="24"/>
        </w:rPr>
      </w:pPr>
      <w:r w:rsidRPr="00192409">
        <w:rPr>
          <w:rFonts w:ascii="Times New Roman" w:hAnsi="Times New Roman"/>
          <w:szCs w:val="24"/>
        </w:rPr>
        <w:t>Чл. 19.</w:t>
      </w:r>
      <w:r>
        <w:rPr>
          <w:rFonts w:ascii="Times New Roman" w:hAnsi="Times New Roman"/>
          <w:bCs/>
          <w:szCs w:val="24"/>
        </w:rPr>
        <w:t xml:space="preserve"> </w:t>
      </w:r>
      <w:r>
        <w:rPr>
          <w:rFonts w:ascii="Times New Roman" w:hAnsi="Times New Roman"/>
          <w:b w:val="0"/>
          <w:bCs/>
          <w:szCs w:val="24"/>
        </w:rPr>
        <w:t xml:space="preserve">Страната, за която са налице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5 (пет) дневен срок от настъпване на тези обстоятелства. При неуведомяване се дължи обезщетение за настъпилите от това вреди в действителен размер. </w:t>
      </w:r>
    </w:p>
    <w:p w:rsidR="002C32A2" w:rsidRDefault="002C32A2" w:rsidP="003E06A5">
      <w:pPr>
        <w:pStyle w:val="BodyText3"/>
        <w:ind w:firstLine="720"/>
        <w:rPr>
          <w:rFonts w:ascii="Times New Roman" w:hAnsi="Times New Roman"/>
          <w:b w:val="0"/>
          <w:sz w:val="24"/>
          <w:szCs w:val="24"/>
        </w:rPr>
      </w:pPr>
      <w:r w:rsidRPr="00192409">
        <w:rPr>
          <w:rFonts w:ascii="Times New Roman" w:hAnsi="Times New Roman"/>
          <w:sz w:val="24"/>
          <w:szCs w:val="24"/>
        </w:rPr>
        <w:t xml:space="preserve">Чл. </w:t>
      </w:r>
      <w:r w:rsidRPr="00467A4D">
        <w:rPr>
          <w:rFonts w:ascii="Times New Roman" w:hAnsi="Times New Roman"/>
          <w:sz w:val="24"/>
          <w:szCs w:val="24"/>
        </w:rPr>
        <w:t>2</w:t>
      </w:r>
      <w:r w:rsidRPr="00192409">
        <w:rPr>
          <w:rFonts w:ascii="Times New Roman" w:hAnsi="Times New Roman"/>
          <w:sz w:val="24"/>
          <w:szCs w:val="24"/>
        </w:rPr>
        <w:t xml:space="preserve">0. </w:t>
      </w:r>
      <w:r>
        <w:rPr>
          <w:rFonts w:ascii="Times New Roman" w:hAnsi="Times New Roman"/>
          <w:b w:val="0"/>
          <w:bCs/>
          <w:sz w:val="24"/>
          <w:szCs w:val="24"/>
        </w:rPr>
        <w:t>Докато траят „непредвидените обстоятелства”, изпълнението на задълженията и свързаните с тях насрещни задължения се спира.</w:t>
      </w:r>
    </w:p>
    <w:p w:rsidR="002C32A2" w:rsidRDefault="002C32A2" w:rsidP="003E06A5">
      <w:pPr>
        <w:pStyle w:val="BodyText3"/>
        <w:rPr>
          <w:rFonts w:ascii="Times New Roman" w:hAnsi="Times New Roman"/>
          <w:b w:val="0"/>
          <w:sz w:val="24"/>
          <w:szCs w:val="24"/>
        </w:rPr>
      </w:pPr>
    </w:p>
    <w:p w:rsidR="002C32A2" w:rsidRPr="00991394" w:rsidRDefault="002C32A2" w:rsidP="003E06A5">
      <w:pPr>
        <w:pStyle w:val="BodyText3"/>
        <w:ind w:firstLine="720"/>
        <w:rPr>
          <w:rFonts w:ascii="Times New Roman" w:hAnsi="Times New Roman"/>
          <w:sz w:val="24"/>
          <w:szCs w:val="24"/>
        </w:rPr>
      </w:pPr>
      <w:r w:rsidRPr="00991394">
        <w:rPr>
          <w:rFonts w:ascii="Times New Roman" w:hAnsi="Times New Roman"/>
          <w:sz w:val="24"/>
          <w:szCs w:val="24"/>
          <w:u w:val="single"/>
        </w:rPr>
        <w:t>VІ</w:t>
      </w:r>
      <w:r w:rsidRPr="00991394">
        <w:rPr>
          <w:rFonts w:ascii="Times New Roman" w:hAnsi="Times New Roman"/>
          <w:sz w:val="24"/>
          <w:szCs w:val="24"/>
          <w:u w:val="single"/>
          <w:lang w:val="en-US"/>
        </w:rPr>
        <w:t>I</w:t>
      </w:r>
      <w:r w:rsidRPr="00991394">
        <w:rPr>
          <w:rFonts w:ascii="Times New Roman" w:hAnsi="Times New Roman"/>
          <w:sz w:val="24"/>
          <w:szCs w:val="24"/>
          <w:u w:val="single"/>
        </w:rPr>
        <w:t>І. ОБЩИ УСЛОВИЯ</w:t>
      </w:r>
    </w:p>
    <w:p w:rsidR="002C32A2" w:rsidRPr="00467A4D" w:rsidRDefault="002C32A2" w:rsidP="003E06A5">
      <w:pPr>
        <w:ind w:firstLine="720"/>
        <w:jc w:val="both"/>
        <w:rPr>
          <w:sz w:val="24"/>
          <w:szCs w:val="24"/>
          <w:lang w:val="bg-BG"/>
        </w:rPr>
      </w:pPr>
      <w:r w:rsidRPr="00467A4D">
        <w:rPr>
          <w:b/>
          <w:sz w:val="24"/>
          <w:szCs w:val="24"/>
          <w:lang w:val="bg-BG"/>
        </w:rPr>
        <w:t>Чл. 2</w:t>
      </w:r>
      <w:r>
        <w:rPr>
          <w:b/>
          <w:sz w:val="24"/>
          <w:szCs w:val="24"/>
          <w:lang w:val="bg-BG"/>
        </w:rPr>
        <w:t>1</w:t>
      </w:r>
      <w:r w:rsidRPr="00467A4D">
        <w:rPr>
          <w:b/>
          <w:sz w:val="24"/>
          <w:szCs w:val="24"/>
          <w:lang w:val="bg-BG"/>
        </w:rPr>
        <w:t xml:space="preserve">. </w:t>
      </w:r>
      <w:r w:rsidRPr="00467A4D">
        <w:rPr>
          <w:sz w:val="24"/>
          <w:szCs w:val="24"/>
          <w:lang w:val="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w:t>
      </w:r>
    </w:p>
    <w:p w:rsidR="002C32A2" w:rsidRPr="00467A4D" w:rsidRDefault="002C32A2" w:rsidP="003E06A5">
      <w:pPr>
        <w:ind w:firstLine="720"/>
        <w:jc w:val="both"/>
        <w:rPr>
          <w:sz w:val="24"/>
          <w:szCs w:val="24"/>
          <w:lang w:val="bg-BG"/>
        </w:rPr>
      </w:pPr>
      <w:r w:rsidRPr="00467A4D">
        <w:rPr>
          <w:b/>
          <w:sz w:val="24"/>
          <w:szCs w:val="24"/>
          <w:lang w:val="bg-BG"/>
        </w:rPr>
        <w:t>Чл. 2</w:t>
      </w:r>
      <w:r>
        <w:rPr>
          <w:b/>
          <w:sz w:val="24"/>
          <w:szCs w:val="24"/>
          <w:lang w:val="bg-BG"/>
        </w:rPr>
        <w:t>2</w:t>
      </w:r>
      <w:r w:rsidRPr="00467A4D">
        <w:rPr>
          <w:b/>
          <w:sz w:val="24"/>
          <w:szCs w:val="24"/>
          <w:lang w:val="bg-BG"/>
        </w:rPr>
        <w:t>.</w:t>
      </w:r>
      <w:r w:rsidRPr="00467A4D">
        <w:rPr>
          <w:sz w:val="24"/>
          <w:szCs w:val="24"/>
          <w:lang w:val="bg-BG"/>
        </w:rPr>
        <w:t xml:space="preserve"> За неуредените в настоящия договор въпроси се прилагат разпоредбите на действащото гражданско законодателство на Република България, в т.ч. и ЗЗД.</w:t>
      </w:r>
    </w:p>
    <w:p w:rsidR="002C32A2" w:rsidRPr="00467A4D" w:rsidRDefault="002C32A2" w:rsidP="003E06A5">
      <w:pPr>
        <w:ind w:firstLine="720"/>
        <w:jc w:val="both"/>
        <w:rPr>
          <w:sz w:val="24"/>
          <w:szCs w:val="24"/>
          <w:lang w:val="bg-BG"/>
        </w:rPr>
      </w:pPr>
      <w:r w:rsidRPr="00467A4D">
        <w:rPr>
          <w:b/>
          <w:sz w:val="24"/>
          <w:szCs w:val="24"/>
          <w:lang w:val="bg-BG"/>
        </w:rPr>
        <w:t>Чл. 2</w:t>
      </w:r>
      <w:r>
        <w:rPr>
          <w:b/>
          <w:sz w:val="24"/>
          <w:szCs w:val="24"/>
          <w:lang w:val="bg-BG"/>
        </w:rPr>
        <w:t>3</w:t>
      </w:r>
      <w:r w:rsidRPr="00467A4D">
        <w:rPr>
          <w:b/>
          <w:sz w:val="24"/>
          <w:szCs w:val="24"/>
          <w:lang w:val="bg-BG"/>
        </w:rPr>
        <w:t>.</w:t>
      </w:r>
      <w:r w:rsidRPr="00467A4D">
        <w:rPr>
          <w:sz w:val="24"/>
          <w:szCs w:val="24"/>
          <w:lang w:val="bg-BG"/>
        </w:rPr>
        <w:t xml:space="preserve">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2C32A2" w:rsidRPr="00467A4D" w:rsidRDefault="002C32A2" w:rsidP="003E06A5">
      <w:pPr>
        <w:ind w:firstLine="720"/>
        <w:jc w:val="both"/>
        <w:rPr>
          <w:sz w:val="24"/>
          <w:szCs w:val="24"/>
          <w:lang w:val="bg-BG"/>
        </w:rPr>
      </w:pPr>
      <w:r w:rsidRPr="00467A4D">
        <w:rPr>
          <w:bCs/>
          <w:sz w:val="24"/>
          <w:szCs w:val="24"/>
          <w:lang w:val="bg-BG"/>
        </w:rPr>
        <w:t>Настоящият договор се изготви в два еднообразни екземпляра, един за Възложителя и един за Изпълнителя.</w:t>
      </w:r>
    </w:p>
    <w:p w:rsidR="002C32A2" w:rsidRPr="00467A4D" w:rsidRDefault="002C32A2" w:rsidP="003E06A5">
      <w:pPr>
        <w:jc w:val="both"/>
        <w:rPr>
          <w:sz w:val="24"/>
          <w:szCs w:val="24"/>
          <w:lang w:val="bg-BG"/>
        </w:rPr>
      </w:pPr>
      <w:r w:rsidRPr="00467A4D">
        <w:rPr>
          <w:b/>
          <w:i/>
          <w:sz w:val="24"/>
          <w:szCs w:val="24"/>
          <w:lang w:val="bg-BG"/>
        </w:rPr>
        <w:tab/>
      </w:r>
      <w:r w:rsidRPr="00467A4D">
        <w:rPr>
          <w:b/>
          <w:i/>
          <w:sz w:val="24"/>
          <w:szCs w:val="24"/>
          <w:lang w:val="bg-BG"/>
        </w:rPr>
        <w:tab/>
      </w:r>
      <w:r w:rsidRPr="00467A4D">
        <w:rPr>
          <w:b/>
          <w:i/>
          <w:sz w:val="24"/>
          <w:szCs w:val="24"/>
          <w:lang w:val="bg-BG"/>
        </w:rPr>
        <w:tab/>
      </w:r>
    </w:p>
    <w:p w:rsidR="002C32A2" w:rsidRPr="005B1593" w:rsidRDefault="002C32A2" w:rsidP="003E06A5">
      <w:pPr>
        <w:jc w:val="both"/>
        <w:rPr>
          <w:b/>
          <w:sz w:val="24"/>
          <w:szCs w:val="24"/>
          <w:lang w:val="bg-BG"/>
        </w:rPr>
      </w:pPr>
      <w:r>
        <w:rPr>
          <w:b/>
          <w:sz w:val="24"/>
          <w:szCs w:val="24"/>
          <w:lang w:val="bg-BG"/>
        </w:rPr>
        <w:t xml:space="preserve">За </w:t>
      </w:r>
      <w:r w:rsidRPr="00467A4D">
        <w:rPr>
          <w:b/>
          <w:sz w:val="24"/>
          <w:szCs w:val="24"/>
          <w:lang w:val="bg-BG"/>
        </w:rPr>
        <w:t>ВЪЗЛОЖИТЕЛ</w:t>
      </w:r>
      <w:r>
        <w:rPr>
          <w:b/>
          <w:sz w:val="24"/>
          <w:szCs w:val="24"/>
          <w:lang w:val="bg-BG"/>
        </w:rPr>
        <w:t>Я</w:t>
      </w:r>
      <w:r w:rsidRPr="00467A4D">
        <w:rPr>
          <w:b/>
          <w:sz w:val="24"/>
          <w:szCs w:val="24"/>
          <w:lang w:val="bg-BG"/>
        </w:rPr>
        <w:t>:</w:t>
      </w:r>
      <w:r w:rsidRPr="00467A4D">
        <w:rPr>
          <w:b/>
          <w:sz w:val="24"/>
          <w:szCs w:val="24"/>
          <w:lang w:val="bg-BG"/>
        </w:rPr>
        <w:tab/>
      </w:r>
      <w:r>
        <w:rPr>
          <w:b/>
          <w:sz w:val="24"/>
          <w:szCs w:val="24"/>
          <w:lang w:val="bg-BG"/>
        </w:rPr>
        <w:t xml:space="preserve">       </w:t>
      </w:r>
      <w:r w:rsidRPr="00467A4D">
        <w:rPr>
          <w:b/>
          <w:sz w:val="24"/>
          <w:szCs w:val="24"/>
          <w:lang w:val="bg-BG"/>
        </w:rPr>
        <w:t xml:space="preserve"> </w:t>
      </w:r>
      <w:r>
        <w:rPr>
          <w:b/>
          <w:sz w:val="24"/>
          <w:szCs w:val="24"/>
          <w:lang w:val="bg-BG"/>
        </w:rPr>
        <w:t xml:space="preserve">                                     За </w:t>
      </w:r>
      <w:r w:rsidRPr="00467A4D">
        <w:rPr>
          <w:b/>
          <w:sz w:val="24"/>
          <w:szCs w:val="24"/>
          <w:lang w:val="bg-BG"/>
        </w:rPr>
        <w:t>ИЗПЪЛНИТЕЛ</w:t>
      </w:r>
      <w:r>
        <w:rPr>
          <w:b/>
          <w:sz w:val="24"/>
          <w:szCs w:val="24"/>
          <w:lang w:val="bg-BG"/>
        </w:rPr>
        <w:t>Я</w:t>
      </w:r>
      <w:r w:rsidRPr="00467A4D">
        <w:rPr>
          <w:b/>
          <w:sz w:val="24"/>
          <w:szCs w:val="24"/>
          <w:lang w:val="bg-BG"/>
        </w:rPr>
        <w:t xml:space="preserve">: </w:t>
      </w:r>
    </w:p>
    <w:p w:rsidR="002C32A2" w:rsidRDefault="002C32A2" w:rsidP="003E06A5">
      <w:pPr>
        <w:ind w:right="-760"/>
        <w:jc w:val="both"/>
        <w:rPr>
          <w:b/>
          <w:sz w:val="24"/>
          <w:szCs w:val="24"/>
          <w:lang w:val="bg-BG"/>
        </w:rPr>
      </w:pPr>
      <w:bookmarkStart w:id="1" w:name="_GoBack"/>
      <w:bookmarkEnd w:id="1"/>
      <w:r w:rsidRPr="00467A4D">
        <w:rPr>
          <w:b/>
          <w:sz w:val="24"/>
          <w:szCs w:val="24"/>
          <w:lang w:val="bg-BG"/>
        </w:rPr>
        <w:t xml:space="preserve">     </w:t>
      </w:r>
      <w:r>
        <w:rPr>
          <w:b/>
          <w:sz w:val="24"/>
          <w:szCs w:val="24"/>
          <w:lang w:val="bg-BG"/>
        </w:rPr>
        <w:t xml:space="preserve">      </w:t>
      </w:r>
    </w:p>
    <w:p w:rsidR="002C32A2" w:rsidRPr="00467A4D" w:rsidRDefault="002C32A2" w:rsidP="003E06A5">
      <w:pPr>
        <w:ind w:right="-760"/>
        <w:jc w:val="both"/>
        <w:rPr>
          <w:sz w:val="24"/>
          <w:szCs w:val="24"/>
          <w:lang w:val="bg-BG"/>
        </w:rPr>
      </w:pPr>
      <w:r>
        <w:rPr>
          <w:b/>
          <w:sz w:val="24"/>
          <w:szCs w:val="24"/>
          <w:lang w:val="bg-BG"/>
        </w:rPr>
        <w:t>Председател УС:</w:t>
      </w:r>
      <w:r w:rsidRPr="00192409">
        <w:rPr>
          <w:sz w:val="24"/>
          <w:szCs w:val="24"/>
          <w:lang w:val="bg-BG"/>
        </w:rPr>
        <w:t xml:space="preserve"> </w:t>
      </w:r>
      <w:r>
        <w:rPr>
          <w:sz w:val="24"/>
          <w:szCs w:val="24"/>
          <w:lang w:val="bg-BG"/>
        </w:rPr>
        <w:t>.......................................</w:t>
      </w:r>
      <w:r w:rsidRPr="00467A4D">
        <w:rPr>
          <w:b/>
          <w:sz w:val="24"/>
          <w:szCs w:val="24"/>
          <w:lang w:val="bg-BG"/>
        </w:rPr>
        <w:t xml:space="preserve">     </w:t>
      </w:r>
      <w:r>
        <w:rPr>
          <w:b/>
          <w:sz w:val="24"/>
          <w:szCs w:val="24"/>
          <w:lang w:val="bg-BG"/>
        </w:rPr>
        <w:t xml:space="preserve">                </w:t>
      </w:r>
      <w:r w:rsidRPr="00467A4D">
        <w:rPr>
          <w:sz w:val="24"/>
          <w:szCs w:val="24"/>
          <w:lang w:val="bg-BG"/>
        </w:rPr>
        <w:t xml:space="preserve"> </w:t>
      </w:r>
      <w:r>
        <w:rPr>
          <w:sz w:val="24"/>
          <w:szCs w:val="24"/>
          <w:lang w:val="bg-BG"/>
        </w:rPr>
        <w:t>.......................................</w:t>
      </w:r>
    </w:p>
    <w:p w:rsidR="002C32A2" w:rsidRDefault="002C32A2" w:rsidP="00E66366">
      <w:pPr>
        <w:jc w:val="both"/>
      </w:pPr>
      <w:r w:rsidRPr="00192409">
        <w:rPr>
          <w:sz w:val="24"/>
          <w:szCs w:val="24"/>
          <w:lang w:val="bg-BG"/>
        </w:rPr>
        <w:tab/>
      </w:r>
      <w:r w:rsidRPr="00192409">
        <w:rPr>
          <w:sz w:val="24"/>
          <w:szCs w:val="24"/>
          <w:lang w:val="bg-BG"/>
        </w:rPr>
        <w:tab/>
      </w:r>
      <w:r>
        <w:rPr>
          <w:sz w:val="24"/>
          <w:szCs w:val="24"/>
          <w:lang w:val="bg-BG"/>
        </w:rPr>
        <w:t xml:space="preserve">           </w:t>
      </w:r>
      <w:r w:rsidRPr="00192409">
        <w:rPr>
          <w:sz w:val="24"/>
          <w:szCs w:val="24"/>
          <w:lang w:val="bg-BG"/>
        </w:rPr>
        <w:t>/В. Димитров/</w:t>
      </w:r>
      <w:r w:rsidRPr="00192409">
        <w:rPr>
          <w:sz w:val="24"/>
          <w:szCs w:val="24"/>
          <w:lang w:val="bg-BG"/>
        </w:rPr>
        <w:tab/>
      </w:r>
      <w:r>
        <w:rPr>
          <w:sz w:val="24"/>
          <w:szCs w:val="24"/>
          <w:lang w:val="bg-BG"/>
        </w:rPr>
        <w:t xml:space="preserve">      </w:t>
      </w:r>
    </w:p>
    <w:sectPr w:rsidR="002C32A2" w:rsidSect="003E06A5">
      <w:pgSz w:w="11906" w:h="16838"/>
      <w:pgMar w:top="1418" w:right="1021" w:bottom="1259"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BG">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Verdana-Bold">
    <w:altName w:val="SimSun"/>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D2A9CE"/>
    <w:lvl w:ilvl="0">
      <w:start w:val="1"/>
      <w:numFmt w:val="bullet"/>
      <w:lvlText w:val=""/>
      <w:lvlJc w:val="left"/>
      <w:pPr>
        <w:tabs>
          <w:tab w:val="num" w:pos="360"/>
        </w:tabs>
        <w:ind w:left="360" w:hanging="360"/>
      </w:pPr>
      <w:rPr>
        <w:rFonts w:ascii="Wingdings" w:hAnsi="Wingdings" w:hint="default"/>
      </w:rPr>
    </w:lvl>
  </w:abstractNum>
  <w:abstractNum w:abstractNumId="1">
    <w:nsid w:val="0D384D77"/>
    <w:multiLevelType w:val="hybridMultilevel"/>
    <w:tmpl w:val="F638579C"/>
    <w:lvl w:ilvl="0" w:tplc="B1967DC2">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
    <w:nsid w:val="13920878"/>
    <w:multiLevelType w:val="hybridMultilevel"/>
    <w:tmpl w:val="7D0A4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606AEE"/>
    <w:multiLevelType w:val="hybridMultilevel"/>
    <w:tmpl w:val="170EDF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7C478C5"/>
    <w:multiLevelType w:val="hybridMultilevel"/>
    <w:tmpl w:val="C0A89038"/>
    <w:lvl w:ilvl="0" w:tplc="626673AA">
      <w:start w:val="1"/>
      <w:numFmt w:val="decimal"/>
      <w:lvlText w:val="%1."/>
      <w:lvlJc w:val="left"/>
      <w:pPr>
        <w:ind w:left="1976" w:hanging="1125"/>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5">
    <w:nsid w:val="186A562A"/>
    <w:multiLevelType w:val="multilevel"/>
    <w:tmpl w:val="C840E9A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2160"/>
        </w:tabs>
        <w:ind w:left="2160" w:hanging="1440"/>
      </w:pPr>
      <w:rPr>
        <w:rFonts w:cs="Times New Roman" w:hint="default"/>
      </w:rPr>
    </w:lvl>
    <w:lvl w:ilvl="5">
      <w:start w:val="1"/>
      <w:numFmt w:val="decimal"/>
      <w:isLgl/>
      <w:lvlText w:val="%1.%2.%3.%4.%5.%6."/>
      <w:lvlJc w:val="left"/>
      <w:pPr>
        <w:tabs>
          <w:tab w:val="num" w:pos="2520"/>
        </w:tabs>
        <w:ind w:left="2520" w:hanging="1800"/>
      </w:pPr>
      <w:rPr>
        <w:rFonts w:cs="Times New Roman" w:hint="default"/>
      </w:rPr>
    </w:lvl>
    <w:lvl w:ilvl="6">
      <w:start w:val="1"/>
      <w:numFmt w:val="decimal"/>
      <w:isLgl/>
      <w:lvlText w:val="%1.%2.%3.%4.%5.%6.%7."/>
      <w:lvlJc w:val="left"/>
      <w:pPr>
        <w:tabs>
          <w:tab w:val="num" w:pos="2880"/>
        </w:tabs>
        <w:ind w:left="2880" w:hanging="2160"/>
      </w:pPr>
      <w:rPr>
        <w:rFonts w:cs="Times New Roman" w:hint="default"/>
      </w:rPr>
    </w:lvl>
    <w:lvl w:ilvl="7">
      <w:start w:val="1"/>
      <w:numFmt w:val="decimal"/>
      <w:isLgl/>
      <w:lvlText w:val="%1.%2.%3.%4.%5.%6.%7.%8."/>
      <w:lvlJc w:val="left"/>
      <w:pPr>
        <w:tabs>
          <w:tab w:val="num" w:pos="2880"/>
        </w:tabs>
        <w:ind w:left="2880" w:hanging="2160"/>
      </w:pPr>
      <w:rPr>
        <w:rFonts w:cs="Times New Roman" w:hint="default"/>
      </w:rPr>
    </w:lvl>
    <w:lvl w:ilvl="8">
      <w:start w:val="1"/>
      <w:numFmt w:val="decimal"/>
      <w:isLgl/>
      <w:lvlText w:val="%1.%2.%3.%4.%5.%6.%7.%8.%9."/>
      <w:lvlJc w:val="left"/>
      <w:pPr>
        <w:tabs>
          <w:tab w:val="num" w:pos="3240"/>
        </w:tabs>
        <w:ind w:left="3240" w:hanging="2520"/>
      </w:pPr>
      <w:rPr>
        <w:rFonts w:cs="Times New Roman" w:hint="default"/>
      </w:rPr>
    </w:lvl>
  </w:abstractNum>
  <w:abstractNum w:abstractNumId="6">
    <w:nsid w:val="187A401E"/>
    <w:multiLevelType w:val="multilevel"/>
    <w:tmpl w:val="D48EE67A"/>
    <w:lvl w:ilvl="0">
      <w:start w:val="1"/>
      <w:numFmt w:val="decimal"/>
      <w:lvlText w:val="%1."/>
      <w:lvlJc w:val="left"/>
      <w:pPr>
        <w:ind w:left="1634" w:hanging="360"/>
      </w:pPr>
      <w:rPr>
        <w:rFonts w:cs="Times New Roman" w:hint="default"/>
      </w:rPr>
    </w:lvl>
    <w:lvl w:ilvl="1">
      <w:start w:val="1"/>
      <w:numFmt w:val="decimal"/>
      <w:isLgl/>
      <w:lvlText w:val="%1.%2."/>
      <w:lvlJc w:val="left"/>
      <w:pPr>
        <w:ind w:left="2354" w:hanging="720"/>
      </w:pPr>
      <w:rPr>
        <w:rFonts w:cs="Times New Roman" w:hint="default"/>
      </w:rPr>
    </w:lvl>
    <w:lvl w:ilvl="2">
      <w:start w:val="1"/>
      <w:numFmt w:val="decimal"/>
      <w:isLgl/>
      <w:lvlText w:val="%1.%2.%3."/>
      <w:lvlJc w:val="left"/>
      <w:pPr>
        <w:ind w:left="2714" w:hanging="720"/>
      </w:pPr>
      <w:rPr>
        <w:rFonts w:cs="Times New Roman" w:hint="default"/>
      </w:rPr>
    </w:lvl>
    <w:lvl w:ilvl="3">
      <w:start w:val="1"/>
      <w:numFmt w:val="decimal"/>
      <w:isLgl/>
      <w:lvlText w:val="%1.%2.%3.%4."/>
      <w:lvlJc w:val="left"/>
      <w:pPr>
        <w:ind w:left="3434" w:hanging="1080"/>
      </w:pPr>
      <w:rPr>
        <w:rFonts w:cs="Times New Roman" w:hint="default"/>
      </w:rPr>
    </w:lvl>
    <w:lvl w:ilvl="4">
      <w:start w:val="1"/>
      <w:numFmt w:val="decimal"/>
      <w:isLgl/>
      <w:lvlText w:val="%1.%2.%3.%4.%5."/>
      <w:lvlJc w:val="left"/>
      <w:pPr>
        <w:ind w:left="3794" w:hanging="1080"/>
      </w:pPr>
      <w:rPr>
        <w:rFonts w:cs="Times New Roman" w:hint="default"/>
      </w:rPr>
    </w:lvl>
    <w:lvl w:ilvl="5">
      <w:start w:val="1"/>
      <w:numFmt w:val="decimal"/>
      <w:isLgl/>
      <w:lvlText w:val="%1.%2.%3.%4.%5.%6."/>
      <w:lvlJc w:val="left"/>
      <w:pPr>
        <w:ind w:left="4514" w:hanging="1440"/>
      </w:pPr>
      <w:rPr>
        <w:rFonts w:cs="Times New Roman" w:hint="default"/>
      </w:rPr>
    </w:lvl>
    <w:lvl w:ilvl="6">
      <w:start w:val="1"/>
      <w:numFmt w:val="decimal"/>
      <w:isLgl/>
      <w:lvlText w:val="%1.%2.%3.%4.%5.%6.%7."/>
      <w:lvlJc w:val="left"/>
      <w:pPr>
        <w:ind w:left="5234" w:hanging="1800"/>
      </w:pPr>
      <w:rPr>
        <w:rFonts w:cs="Times New Roman" w:hint="default"/>
      </w:rPr>
    </w:lvl>
    <w:lvl w:ilvl="7">
      <w:start w:val="1"/>
      <w:numFmt w:val="decimal"/>
      <w:isLgl/>
      <w:lvlText w:val="%1.%2.%3.%4.%5.%6.%7.%8."/>
      <w:lvlJc w:val="left"/>
      <w:pPr>
        <w:ind w:left="5594" w:hanging="1800"/>
      </w:pPr>
      <w:rPr>
        <w:rFonts w:cs="Times New Roman" w:hint="default"/>
      </w:rPr>
    </w:lvl>
    <w:lvl w:ilvl="8">
      <w:start w:val="1"/>
      <w:numFmt w:val="decimal"/>
      <w:isLgl/>
      <w:lvlText w:val="%1.%2.%3.%4.%5.%6.%7.%8.%9."/>
      <w:lvlJc w:val="left"/>
      <w:pPr>
        <w:ind w:left="6314" w:hanging="2160"/>
      </w:pPr>
      <w:rPr>
        <w:rFonts w:cs="Times New Roman" w:hint="default"/>
      </w:rPr>
    </w:lvl>
  </w:abstractNum>
  <w:abstractNum w:abstractNumId="7">
    <w:nsid w:val="1B5C3EE7"/>
    <w:multiLevelType w:val="multilevel"/>
    <w:tmpl w:val="A8648944"/>
    <w:lvl w:ilvl="0">
      <w:start w:val="4"/>
      <w:numFmt w:val="decimal"/>
      <w:lvlText w:val="%1."/>
      <w:lvlJc w:val="left"/>
      <w:pPr>
        <w:tabs>
          <w:tab w:val="num" w:pos="435"/>
        </w:tabs>
        <w:ind w:left="435" w:hanging="435"/>
      </w:pPr>
      <w:rPr>
        <w:rFonts w:cs="Times New Roman" w:hint="default"/>
        <w:color w:val="auto"/>
      </w:rPr>
    </w:lvl>
    <w:lvl w:ilvl="1">
      <w:start w:val="1"/>
      <w:numFmt w:val="decimal"/>
      <w:lvlText w:val="%2."/>
      <w:lvlJc w:val="left"/>
      <w:pPr>
        <w:tabs>
          <w:tab w:val="num" w:pos="1440"/>
        </w:tabs>
        <w:ind w:left="1440" w:hanging="720"/>
      </w:pPr>
      <w:rPr>
        <w:rFonts w:ascii="Times New Roman" w:eastAsia="Times New Roman" w:hAnsi="Times New Roman" w:cs="Times New Roman"/>
        <w:color w:val="auto"/>
        <w:sz w:val="26"/>
        <w:szCs w:val="26"/>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3240"/>
        </w:tabs>
        <w:ind w:left="3240" w:hanging="108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5040"/>
        </w:tabs>
        <w:ind w:left="5040" w:hanging="1440"/>
      </w:pPr>
      <w:rPr>
        <w:rFonts w:cs="Times New Roman" w:hint="default"/>
        <w:color w:val="auto"/>
      </w:rPr>
    </w:lvl>
    <w:lvl w:ilvl="6">
      <w:start w:val="1"/>
      <w:numFmt w:val="decimal"/>
      <w:lvlText w:val="%1.%2.%3.%4.%5.%6.%7."/>
      <w:lvlJc w:val="left"/>
      <w:pPr>
        <w:tabs>
          <w:tab w:val="num" w:pos="6120"/>
        </w:tabs>
        <w:ind w:left="6120" w:hanging="1800"/>
      </w:pPr>
      <w:rPr>
        <w:rFonts w:cs="Times New Roman" w:hint="default"/>
        <w:color w:val="auto"/>
      </w:rPr>
    </w:lvl>
    <w:lvl w:ilvl="7">
      <w:start w:val="1"/>
      <w:numFmt w:val="decimal"/>
      <w:lvlText w:val="%1.%2.%3.%4.%5.%6.%7.%8."/>
      <w:lvlJc w:val="left"/>
      <w:pPr>
        <w:tabs>
          <w:tab w:val="num" w:pos="6840"/>
        </w:tabs>
        <w:ind w:left="6840" w:hanging="1800"/>
      </w:pPr>
      <w:rPr>
        <w:rFonts w:cs="Times New Roman" w:hint="default"/>
        <w:color w:val="auto"/>
      </w:rPr>
    </w:lvl>
    <w:lvl w:ilvl="8">
      <w:start w:val="1"/>
      <w:numFmt w:val="decimal"/>
      <w:lvlText w:val="%1.%2.%3.%4.%5.%6.%7.%8.%9."/>
      <w:lvlJc w:val="left"/>
      <w:pPr>
        <w:tabs>
          <w:tab w:val="num" w:pos="7920"/>
        </w:tabs>
        <w:ind w:left="7920" w:hanging="2160"/>
      </w:pPr>
      <w:rPr>
        <w:rFonts w:cs="Times New Roman" w:hint="default"/>
        <w:color w:val="auto"/>
      </w:rPr>
    </w:lvl>
  </w:abstractNum>
  <w:abstractNum w:abstractNumId="8">
    <w:nsid w:val="1FE677E7"/>
    <w:multiLevelType w:val="hybridMultilevel"/>
    <w:tmpl w:val="AA564678"/>
    <w:lvl w:ilvl="0" w:tplc="82906EE4">
      <w:start w:val="1"/>
      <w:numFmt w:val="decimal"/>
      <w:lvlText w:val="%1."/>
      <w:lvlJc w:val="left"/>
      <w:pPr>
        <w:ind w:left="2096" w:hanging="1245"/>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204477E4"/>
    <w:multiLevelType w:val="hybridMultilevel"/>
    <w:tmpl w:val="3566068E"/>
    <w:lvl w:ilvl="0" w:tplc="38B871AC">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2120766E"/>
    <w:multiLevelType w:val="multilevel"/>
    <w:tmpl w:val="3F5635AA"/>
    <w:lvl w:ilvl="0">
      <w:start w:val="1"/>
      <w:numFmt w:val="decimal"/>
      <w:lvlText w:val="%1."/>
      <w:lvlJc w:val="left"/>
      <w:pPr>
        <w:ind w:left="1069" w:hanging="360"/>
      </w:pPr>
      <w:rPr>
        <w:rFonts w:cs="Times New Roman" w:hint="default"/>
        <w:b/>
      </w:rPr>
    </w:lvl>
    <w:lvl w:ilvl="1">
      <w:start w:val="1"/>
      <w:numFmt w:val="decimal"/>
      <w:isLgl/>
      <w:lvlText w:val="%2."/>
      <w:lvlJc w:val="left"/>
      <w:pPr>
        <w:ind w:left="1571" w:hanging="720"/>
      </w:pPr>
      <w:rPr>
        <w:rFonts w:ascii="Times New Roman" w:eastAsia="Times New Roman" w:hAnsi="Times New Roman" w:cs="Times New Roman"/>
        <w:b w:val="0"/>
        <w:sz w:val="28"/>
        <w:szCs w:val="28"/>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
    <w:nsid w:val="230526AA"/>
    <w:multiLevelType w:val="hybridMultilevel"/>
    <w:tmpl w:val="C4BE5706"/>
    <w:lvl w:ilvl="0" w:tplc="191CB876">
      <w:start w:val="1"/>
      <w:numFmt w:val="decimal"/>
      <w:lvlText w:val="%1."/>
      <w:lvlJc w:val="left"/>
      <w:pPr>
        <w:tabs>
          <w:tab w:val="num" w:pos="720"/>
        </w:tabs>
        <w:ind w:left="720" w:hanging="360"/>
      </w:pPr>
      <w:rPr>
        <w:rFonts w:cs="Times New Roman" w:hint="default"/>
      </w:rPr>
    </w:lvl>
    <w:lvl w:ilvl="1" w:tplc="2F80CF80">
      <w:numFmt w:val="none"/>
      <w:lvlText w:val=""/>
      <w:lvlJc w:val="left"/>
      <w:pPr>
        <w:tabs>
          <w:tab w:val="num" w:pos="360"/>
        </w:tabs>
      </w:pPr>
      <w:rPr>
        <w:rFonts w:cs="Times New Roman"/>
      </w:rPr>
    </w:lvl>
    <w:lvl w:ilvl="2" w:tplc="0478F1AC">
      <w:numFmt w:val="none"/>
      <w:lvlText w:val=""/>
      <w:lvlJc w:val="left"/>
      <w:pPr>
        <w:tabs>
          <w:tab w:val="num" w:pos="360"/>
        </w:tabs>
      </w:pPr>
      <w:rPr>
        <w:rFonts w:cs="Times New Roman"/>
      </w:rPr>
    </w:lvl>
    <w:lvl w:ilvl="3" w:tplc="1270D3F4">
      <w:numFmt w:val="none"/>
      <w:lvlText w:val=""/>
      <w:lvlJc w:val="left"/>
      <w:pPr>
        <w:tabs>
          <w:tab w:val="num" w:pos="360"/>
        </w:tabs>
      </w:pPr>
      <w:rPr>
        <w:rFonts w:cs="Times New Roman"/>
      </w:rPr>
    </w:lvl>
    <w:lvl w:ilvl="4" w:tplc="C436C434">
      <w:numFmt w:val="none"/>
      <w:lvlText w:val=""/>
      <w:lvlJc w:val="left"/>
      <w:pPr>
        <w:tabs>
          <w:tab w:val="num" w:pos="360"/>
        </w:tabs>
      </w:pPr>
      <w:rPr>
        <w:rFonts w:cs="Times New Roman"/>
      </w:rPr>
    </w:lvl>
    <w:lvl w:ilvl="5" w:tplc="A26440BA">
      <w:numFmt w:val="none"/>
      <w:lvlText w:val=""/>
      <w:lvlJc w:val="left"/>
      <w:pPr>
        <w:tabs>
          <w:tab w:val="num" w:pos="360"/>
        </w:tabs>
      </w:pPr>
      <w:rPr>
        <w:rFonts w:cs="Times New Roman"/>
      </w:rPr>
    </w:lvl>
    <w:lvl w:ilvl="6" w:tplc="8B4A1FEA">
      <w:numFmt w:val="none"/>
      <w:lvlText w:val=""/>
      <w:lvlJc w:val="left"/>
      <w:pPr>
        <w:tabs>
          <w:tab w:val="num" w:pos="360"/>
        </w:tabs>
      </w:pPr>
      <w:rPr>
        <w:rFonts w:cs="Times New Roman"/>
      </w:rPr>
    </w:lvl>
    <w:lvl w:ilvl="7" w:tplc="A47EF10A">
      <w:numFmt w:val="none"/>
      <w:lvlText w:val=""/>
      <w:lvlJc w:val="left"/>
      <w:pPr>
        <w:tabs>
          <w:tab w:val="num" w:pos="360"/>
        </w:tabs>
      </w:pPr>
      <w:rPr>
        <w:rFonts w:cs="Times New Roman"/>
      </w:rPr>
    </w:lvl>
    <w:lvl w:ilvl="8" w:tplc="A24CD1CC">
      <w:numFmt w:val="none"/>
      <w:lvlText w:val=""/>
      <w:lvlJc w:val="left"/>
      <w:pPr>
        <w:tabs>
          <w:tab w:val="num" w:pos="360"/>
        </w:tabs>
      </w:pPr>
      <w:rPr>
        <w:rFonts w:cs="Times New Roman"/>
      </w:rPr>
    </w:lvl>
  </w:abstractNum>
  <w:abstractNum w:abstractNumId="12">
    <w:nsid w:val="23D60BA4"/>
    <w:multiLevelType w:val="multilevel"/>
    <w:tmpl w:val="3230E7C8"/>
    <w:lvl w:ilvl="0">
      <w:start w:val="1"/>
      <w:numFmt w:val="decimal"/>
      <w:lvlText w:val="%1."/>
      <w:lvlJc w:val="left"/>
      <w:pPr>
        <w:ind w:left="675" w:hanging="675"/>
      </w:pPr>
      <w:rPr>
        <w:rFonts w:cs="Times New Roman" w:hint="default"/>
      </w:rPr>
    </w:lvl>
    <w:lvl w:ilvl="1">
      <w:start w:val="4"/>
      <w:numFmt w:val="decimal"/>
      <w:lvlText w:val="%1.%2."/>
      <w:lvlJc w:val="left"/>
      <w:pPr>
        <w:ind w:left="1357" w:hanging="720"/>
      </w:pPr>
      <w:rPr>
        <w:rFonts w:cs="Times New Roman" w:hint="default"/>
      </w:rPr>
    </w:lvl>
    <w:lvl w:ilvl="2">
      <w:start w:val="1"/>
      <w:numFmt w:val="decimal"/>
      <w:lvlText w:val="%1.%2.%3."/>
      <w:lvlJc w:val="left"/>
      <w:pPr>
        <w:ind w:left="1994" w:hanging="720"/>
      </w:pPr>
      <w:rPr>
        <w:rFonts w:cs="Times New Roman" w:hint="default"/>
      </w:rPr>
    </w:lvl>
    <w:lvl w:ilvl="3">
      <w:start w:val="1"/>
      <w:numFmt w:val="decimal"/>
      <w:lvlText w:val="%1.%2.%3.%4."/>
      <w:lvlJc w:val="left"/>
      <w:pPr>
        <w:ind w:left="2991"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622" w:hanging="180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13">
    <w:nsid w:val="25C36697"/>
    <w:multiLevelType w:val="hybridMultilevel"/>
    <w:tmpl w:val="C4C666AE"/>
    <w:lvl w:ilvl="0" w:tplc="AD1E0C94">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E351D8"/>
    <w:multiLevelType w:val="multilevel"/>
    <w:tmpl w:val="0F8A6900"/>
    <w:lvl w:ilvl="0">
      <w:start w:val="4"/>
      <w:numFmt w:val="decimal"/>
      <w:lvlText w:val="%1."/>
      <w:lvlJc w:val="left"/>
      <w:pPr>
        <w:ind w:left="420" w:hanging="420"/>
      </w:pPr>
      <w:rPr>
        <w:rFonts w:cs="Times New Roman" w:hint="default"/>
        <w:color w:val="auto"/>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15">
    <w:nsid w:val="2A2D34EC"/>
    <w:multiLevelType w:val="hybridMultilevel"/>
    <w:tmpl w:val="14E61A50"/>
    <w:lvl w:ilvl="0" w:tplc="0409000F">
      <w:start w:val="1"/>
      <w:numFmt w:val="decimal"/>
      <w:lvlText w:val="%1."/>
      <w:lvlJc w:val="left"/>
      <w:pPr>
        <w:ind w:left="4631" w:hanging="360"/>
      </w:pPr>
      <w:rPr>
        <w:rFonts w:cs="Times New Roman"/>
      </w:rPr>
    </w:lvl>
    <w:lvl w:ilvl="1" w:tplc="04090019" w:tentative="1">
      <w:start w:val="1"/>
      <w:numFmt w:val="lowerLetter"/>
      <w:lvlText w:val="%2."/>
      <w:lvlJc w:val="left"/>
      <w:pPr>
        <w:ind w:left="5351" w:hanging="360"/>
      </w:pPr>
      <w:rPr>
        <w:rFonts w:cs="Times New Roman"/>
      </w:rPr>
    </w:lvl>
    <w:lvl w:ilvl="2" w:tplc="0409001B" w:tentative="1">
      <w:start w:val="1"/>
      <w:numFmt w:val="lowerRoman"/>
      <w:lvlText w:val="%3."/>
      <w:lvlJc w:val="right"/>
      <w:pPr>
        <w:ind w:left="6071" w:hanging="180"/>
      </w:pPr>
      <w:rPr>
        <w:rFonts w:cs="Times New Roman"/>
      </w:rPr>
    </w:lvl>
    <w:lvl w:ilvl="3" w:tplc="0409000F" w:tentative="1">
      <w:start w:val="1"/>
      <w:numFmt w:val="decimal"/>
      <w:lvlText w:val="%4."/>
      <w:lvlJc w:val="left"/>
      <w:pPr>
        <w:ind w:left="6791" w:hanging="360"/>
      </w:pPr>
      <w:rPr>
        <w:rFonts w:cs="Times New Roman"/>
      </w:rPr>
    </w:lvl>
    <w:lvl w:ilvl="4" w:tplc="04090019" w:tentative="1">
      <w:start w:val="1"/>
      <w:numFmt w:val="lowerLetter"/>
      <w:lvlText w:val="%5."/>
      <w:lvlJc w:val="left"/>
      <w:pPr>
        <w:ind w:left="7511" w:hanging="360"/>
      </w:pPr>
      <w:rPr>
        <w:rFonts w:cs="Times New Roman"/>
      </w:rPr>
    </w:lvl>
    <w:lvl w:ilvl="5" w:tplc="0409001B" w:tentative="1">
      <w:start w:val="1"/>
      <w:numFmt w:val="lowerRoman"/>
      <w:lvlText w:val="%6."/>
      <w:lvlJc w:val="right"/>
      <w:pPr>
        <w:ind w:left="8231" w:hanging="180"/>
      </w:pPr>
      <w:rPr>
        <w:rFonts w:cs="Times New Roman"/>
      </w:rPr>
    </w:lvl>
    <w:lvl w:ilvl="6" w:tplc="0409000F" w:tentative="1">
      <w:start w:val="1"/>
      <w:numFmt w:val="decimal"/>
      <w:lvlText w:val="%7."/>
      <w:lvlJc w:val="left"/>
      <w:pPr>
        <w:ind w:left="8951" w:hanging="360"/>
      </w:pPr>
      <w:rPr>
        <w:rFonts w:cs="Times New Roman"/>
      </w:rPr>
    </w:lvl>
    <w:lvl w:ilvl="7" w:tplc="04090019" w:tentative="1">
      <w:start w:val="1"/>
      <w:numFmt w:val="lowerLetter"/>
      <w:lvlText w:val="%8."/>
      <w:lvlJc w:val="left"/>
      <w:pPr>
        <w:ind w:left="9671" w:hanging="360"/>
      </w:pPr>
      <w:rPr>
        <w:rFonts w:cs="Times New Roman"/>
      </w:rPr>
    </w:lvl>
    <w:lvl w:ilvl="8" w:tplc="0409001B" w:tentative="1">
      <w:start w:val="1"/>
      <w:numFmt w:val="lowerRoman"/>
      <w:lvlText w:val="%9."/>
      <w:lvlJc w:val="right"/>
      <w:pPr>
        <w:ind w:left="10391" w:hanging="180"/>
      </w:pPr>
      <w:rPr>
        <w:rFonts w:cs="Times New Roman"/>
      </w:rPr>
    </w:lvl>
  </w:abstractNum>
  <w:abstractNum w:abstractNumId="16">
    <w:nsid w:val="2B2B52E0"/>
    <w:multiLevelType w:val="hybridMultilevel"/>
    <w:tmpl w:val="4BDA5ABC"/>
    <w:lvl w:ilvl="0" w:tplc="D16CD46C">
      <w:start w:val="1"/>
      <w:numFmt w:val="decimal"/>
      <w:lvlText w:val="%1."/>
      <w:lvlJc w:val="left"/>
      <w:pPr>
        <w:ind w:left="193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5B5769"/>
    <w:multiLevelType w:val="multilevel"/>
    <w:tmpl w:val="64429078"/>
    <w:lvl w:ilvl="0">
      <w:start w:val="3"/>
      <w:numFmt w:val="decimal"/>
      <w:lvlText w:val="%1."/>
      <w:lvlJc w:val="left"/>
      <w:pPr>
        <w:ind w:left="117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361750B3"/>
    <w:multiLevelType w:val="multilevel"/>
    <w:tmpl w:val="F5C4E808"/>
    <w:lvl w:ilvl="0">
      <w:start w:val="4"/>
      <w:numFmt w:val="decimal"/>
      <w:lvlText w:val="%1."/>
      <w:lvlJc w:val="left"/>
      <w:pPr>
        <w:ind w:left="450" w:hanging="450"/>
      </w:pPr>
      <w:rPr>
        <w:rFonts w:cs="Times New Roman" w:hint="default"/>
        <w:b/>
        <w:color w:val="auto"/>
      </w:rPr>
    </w:lvl>
    <w:lvl w:ilvl="1">
      <w:start w:val="1"/>
      <w:numFmt w:val="decimal"/>
      <w:lvlText w:val="%1.%2."/>
      <w:lvlJc w:val="left"/>
      <w:pPr>
        <w:ind w:left="1440" w:hanging="720"/>
      </w:pPr>
      <w:rPr>
        <w:rFonts w:ascii="Times New Roman" w:hAnsi="Times New Roman" w:cs="Times New Roman" w:hint="default"/>
        <w:color w:val="auto"/>
        <w:sz w:val="28"/>
        <w:szCs w:val="28"/>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19">
    <w:nsid w:val="383B7C5D"/>
    <w:multiLevelType w:val="singleLevel"/>
    <w:tmpl w:val="7B5255C6"/>
    <w:lvl w:ilvl="0">
      <w:start w:val="1"/>
      <w:numFmt w:val="decimal"/>
      <w:lvlText w:val="%1."/>
      <w:lvlJc w:val="left"/>
      <w:pPr>
        <w:tabs>
          <w:tab w:val="num" w:pos="1305"/>
        </w:tabs>
        <w:ind w:left="1305" w:hanging="585"/>
      </w:pPr>
      <w:rPr>
        <w:rFonts w:cs="Times New Roman" w:hint="default"/>
      </w:rPr>
    </w:lvl>
  </w:abstractNum>
  <w:abstractNum w:abstractNumId="20">
    <w:nsid w:val="3D0352D1"/>
    <w:multiLevelType w:val="hybridMultilevel"/>
    <w:tmpl w:val="3CCE29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D85569"/>
    <w:multiLevelType w:val="hybridMultilevel"/>
    <w:tmpl w:val="CB3C785A"/>
    <w:lvl w:ilvl="0" w:tplc="0409000F">
      <w:start w:val="1"/>
      <w:numFmt w:val="decimal"/>
      <w:lvlText w:val="%1."/>
      <w:lvlJc w:val="left"/>
      <w:pPr>
        <w:ind w:left="1931" w:hanging="360"/>
      </w:pPr>
      <w:rPr>
        <w:rFonts w:cs="Times New Roman"/>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22">
    <w:nsid w:val="3E4F2681"/>
    <w:multiLevelType w:val="hybridMultilevel"/>
    <w:tmpl w:val="8618D95C"/>
    <w:lvl w:ilvl="0" w:tplc="D42E875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3E6435D0"/>
    <w:multiLevelType w:val="hybridMultilevel"/>
    <w:tmpl w:val="F294AB76"/>
    <w:lvl w:ilvl="0" w:tplc="AA82D740">
      <w:start w:val="1"/>
      <w:numFmt w:val="decimal"/>
      <w:lvlText w:val="%1."/>
      <w:lvlJc w:val="left"/>
      <w:pPr>
        <w:ind w:left="1211" w:hanging="360"/>
      </w:pPr>
      <w:rPr>
        <w:rFonts w:cs="Times New Roman" w:hint="default"/>
      </w:rPr>
    </w:lvl>
    <w:lvl w:ilvl="1" w:tplc="30B4AE40">
      <w:start w:val="1"/>
      <w:numFmt w:val="decimal"/>
      <w:lvlText w:val="%2."/>
      <w:lvlJc w:val="left"/>
      <w:pPr>
        <w:ind w:left="1931" w:hanging="360"/>
      </w:pPr>
      <w:rPr>
        <w:rFonts w:ascii="Times New Roman" w:eastAsia="Times New Roman" w:hAnsi="Times New Roman" w:cs="Times New Roman"/>
      </w:rPr>
    </w:lvl>
    <w:lvl w:ilvl="2" w:tplc="D81C3672">
      <w:start w:val="1"/>
      <w:numFmt w:val="upperRoman"/>
      <w:lvlText w:val="%3."/>
      <w:lvlJc w:val="left"/>
      <w:pPr>
        <w:ind w:left="3191" w:hanging="720"/>
      </w:pPr>
      <w:rPr>
        <w:rFonts w:cs="Times New Roman" w:hint="default"/>
        <w:b w:val="0"/>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nsid w:val="40193555"/>
    <w:multiLevelType w:val="multilevel"/>
    <w:tmpl w:val="756AD234"/>
    <w:lvl w:ilvl="0">
      <w:start w:val="1"/>
      <w:numFmt w:val="decimal"/>
      <w:lvlText w:val="%1."/>
      <w:lvlJc w:val="left"/>
      <w:pPr>
        <w:ind w:left="480" w:hanging="48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98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5">
    <w:nsid w:val="426273AE"/>
    <w:multiLevelType w:val="hybridMultilevel"/>
    <w:tmpl w:val="585AE1D4"/>
    <w:lvl w:ilvl="0" w:tplc="8062A396">
      <w:start w:val="2"/>
      <w:numFmt w:val="bullet"/>
      <w:lvlText w:val="-"/>
      <w:lvlJc w:val="left"/>
      <w:pPr>
        <w:tabs>
          <w:tab w:val="num" w:pos="420"/>
        </w:tabs>
        <w:ind w:left="420" w:hanging="360"/>
      </w:pPr>
      <w:rPr>
        <w:rFonts w:ascii="Times New Roman" w:eastAsia="Times New Roman" w:hAnsi="Times New Roman" w:hint="default"/>
        <w:i w:val="0"/>
        <w:sz w:val="22"/>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4E6A7AEF"/>
    <w:multiLevelType w:val="multilevel"/>
    <w:tmpl w:val="C6EE2F84"/>
    <w:lvl w:ilvl="0">
      <w:start w:val="4"/>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0911B31"/>
    <w:multiLevelType w:val="multilevel"/>
    <w:tmpl w:val="4CD86F22"/>
    <w:lvl w:ilvl="0">
      <w:start w:val="4"/>
      <w:numFmt w:val="decimal"/>
      <w:lvlText w:val="%1."/>
      <w:lvlJc w:val="left"/>
      <w:pPr>
        <w:ind w:left="1140" w:hanging="420"/>
      </w:pPr>
      <w:rPr>
        <w:rFonts w:cs="Times New Roman" w:hint="default"/>
        <w:b/>
        <w:color w:val="auto"/>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28">
    <w:nsid w:val="552E1D88"/>
    <w:multiLevelType w:val="hybridMultilevel"/>
    <w:tmpl w:val="AC3E42FC"/>
    <w:lvl w:ilvl="0" w:tplc="A964F23C">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7187EDE"/>
    <w:multiLevelType w:val="multilevel"/>
    <w:tmpl w:val="1F9620F8"/>
    <w:lvl w:ilvl="0">
      <w:start w:val="1"/>
      <w:numFmt w:val="decimal"/>
      <w:lvlText w:val="%1."/>
      <w:lvlJc w:val="left"/>
      <w:pPr>
        <w:ind w:left="450" w:hanging="450"/>
      </w:pPr>
      <w:rPr>
        <w:rFonts w:eastAsia="Times New Roman" w:cs="Times New Roman" w:hint="default"/>
      </w:rPr>
    </w:lvl>
    <w:lvl w:ilvl="1">
      <w:start w:val="4"/>
      <w:numFmt w:val="decimal"/>
      <w:lvlText w:val="%1.%2."/>
      <w:lvlJc w:val="left"/>
      <w:pPr>
        <w:ind w:left="1855" w:hanging="720"/>
      </w:pPr>
      <w:rPr>
        <w:rFonts w:eastAsia="Times New Roman" w:cs="Times New Roman" w:hint="default"/>
        <w:color w:val="auto"/>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30">
    <w:nsid w:val="586E4C8A"/>
    <w:multiLevelType w:val="hybridMultilevel"/>
    <w:tmpl w:val="1204745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5B4E0AE4"/>
    <w:multiLevelType w:val="hybridMultilevel"/>
    <w:tmpl w:val="FE1ACCBA"/>
    <w:lvl w:ilvl="0" w:tplc="91ECB494">
      <w:start w:val="1"/>
      <w:numFmt w:val="decimal"/>
      <w:lvlText w:val="%1."/>
      <w:lvlJc w:val="left"/>
      <w:pPr>
        <w:ind w:left="1211" w:hanging="36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abstractNum w:abstractNumId="32">
    <w:nsid w:val="5FC138F0"/>
    <w:multiLevelType w:val="hybridMultilevel"/>
    <w:tmpl w:val="163A23C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60BE31BB"/>
    <w:multiLevelType w:val="multilevel"/>
    <w:tmpl w:val="1B72469C"/>
    <w:lvl w:ilvl="0">
      <w:start w:val="1"/>
      <w:numFmt w:val="decimal"/>
      <w:lvlText w:val="%1."/>
      <w:lvlJc w:val="left"/>
      <w:pPr>
        <w:ind w:left="675" w:hanging="675"/>
      </w:pPr>
      <w:rPr>
        <w:rFonts w:cs="Times New Roman" w:hint="default"/>
      </w:rPr>
    </w:lvl>
    <w:lvl w:ilvl="1">
      <w:start w:val="3"/>
      <w:numFmt w:val="decimal"/>
      <w:lvlText w:val="%1.%2."/>
      <w:lvlJc w:val="left"/>
      <w:pPr>
        <w:ind w:left="1357"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991" w:hanging="108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625" w:hanging="1440"/>
      </w:pPr>
      <w:rPr>
        <w:rFonts w:cs="Times New Roman" w:hint="default"/>
      </w:rPr>
    </w:lvl>
    <w:lvl w:ilvl="6">
      <w:start w:val="1"/>
      <w:numFmt w:val="decimal"/>
      <w:lvlText w:val="%1.%2.%3.%4.%5.%6.%7."/>
      <w:lvlJc w:val="left"/>
      <w:pPr>
        <w:ind w:left="5622" w:hanging="1800"/>
      </w:pPr>
      <w:rPr>
        <w:rFonts w:cs="Times New Roman" w:hint="default"/>
      </w:rPr>
    </w:lvl>
    <w:lvl w:ilvl="7">
      <w:start w:val="1"/>
      <w:numFmt w:val="decimal"/>
      <w:lvlText w:val="%1.%2.%3.%4.%5.%6.%7.%8."/>
      <w:lvlJc w:val="left"/>
      <w:pPr>
        <w:ind w:left="6259" w:hanging="1800"/>
      </w:pPr>
      <w:rPr>
        <w:rFonts w:cs="Times New Roman" w:hint="default"/>
      </w:rPr>
    </w:lvl>
    <w:lvl w:ilvl="8">
      <w:start w:val="1"/>
      <w:numFmt w:val="decimal"/>
      <w:lvlText w:val="%1.%2.%3.%4.%5.%6.%7.%8.%9."/>
      <w:lvlJc w:val="left"/>
      <w:pPr>
        <w:ind w:left="7256" w:hanging="2160"/>
      </w:pPr>
      <w:rPr>
        <w:rFonts w:cs="Times New Roman" w:hint="default"/>
      </w:rPr>
    </w:lvl>
  </w:abstractNum>
  <w:abstractNum w:abstractNumId="34">
    <w:nsid w:val="64263F9F"/>
    <w:multiLevelType w:val="hybridMultilevel"/>
    <w:tmpl w:val="90B29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CA42A5"/>
    <w:multiLevelType w:val="hybridMultilevel"/>
    <w:tmpl w:val="CC6CD57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9FB11F6"/>
    <w:multiLevelType w:val="hybridMultilevel"/>
    <w:tmpl w:val="EE8C0C16"/>
    <w:lvl w:ilvl="0" w:tplc="D16CD46C">
      <w:start w:val="1"/>
      <w:numFmt w:val="decimal"/>
      <w:lvlText w:val="%1."/>
      <w:lvlJc w:val="left"/>
      <w:pPr>
        <w:ind w:left="1931" w:hanging="360"/>
      </w:pPr>
      <w:rPr>
        <w:rFonts w:cs="Times New Roman" w:hint="default"/>
      </w:rPr>
    </w:lvl>
    <w:lvl w:ilvl="1" w:tplc="04090019">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37">
    <w:nsid w:val="6F833EDF"/>
    <w:multiLevelType w:val="hybridMultilevel"/>
    <w:tmpl w:val="CC14CEE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71E8187E"/>
    <w:multiLevelType w:val="singleLevel"/>
    <w:tmpl w:val="979A8AE4"/>
    <w:lvl w:ilvl="0">
      <w:start w:val="1"/>
      <w:numFmt w:val="decimal"/>
      <w:lvlText w:val="%1."/>
      <w:lvlJc w:val="left"/>
      <w:pPr>
        <w:tabs>
          <w:tab w:val="num" w:pos="1080"/>
        </w:tabs>
        <w:ind w:left="1080" w:hanging="360"/>
      </w:pPr>
      <w:rPr>
        <w:rFonts w:cs="Times New Roman" w:hint="default"/>
      </w:rPr>
    </w:lvl>
  </w:abstractNum>
  <w:abstractNum w:abstractNumId="39">
    <w:nsid w:val="79D2439E"/>
    <w:multiLevelType w:val="hybridMultilevel"/>
    <w:tmpl w:val="C5029874"/>
    <w:lvl w:ilvl="0" w:tplc="2294CBE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0">
    <w:nsid w:val="7B0D7F0E"/>
    <w:multiLevelType w:val="hybridMultilevel"/>
    <w:tmpl w:val="533EF172"/>
    <w:lvl w:ilvl="0" w:tplc="79366EC0">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1">
    <w:nsid w:val="7D027CD6"/>
    <w:multiLevelType w:val="hybridMultilevel"/>
    <w:tmpl w:val="D48EC5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737DA5"/>
    <w:multiLevelType w:val="hybridMultilevel"/>
    <w:tmpl w:val="93188C5A"/>
    <w:lvl w:ilvl="0" w:tplc="E128493A">
      <w:start w:val="1"/>
      <w:numFmt w:val="decimal"/>
      <w:lvlText w:val="%1."/>
      <w:lvlJc w:val="left"/>
      <w:pPr>
        <w:ind w:left="1976" w:hanging="1125"/>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43">
    <w:nsid w:val="7DDA5937"/>
    <w:multiLevelType w:val="hybridMultilevel"/>
    <w:tmpl w:val="AFD65B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3309DB"/>
    <w:multiLevelType w:val="hybridMultilevel"/>
    <w:tmpl w:val="725EF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38"/>
  </w:num>
  <w:num w:numId="5">
    <w:abstractNumId w:val="5"/>
  </w:num>
  <w:num w:numId="6">
    <w:abstractNumId w:val="11"/>
  </w:num>
  <w:num w:numId="7">
    <w:abstractNumId w:val="19"/>
  </w:num>
  <w:num w:numId="8">
    <w:abstractNumId w:val="24"/>
  </w:num>
  <w:num w:numId="9">
    <w:abstractNumId w:val="29"/>
  </w:num>
  <w:num w:numId="10">
    <w:abstractNumId w:val="40"/>
  </w:num>
  <w:num w:numId="11">
    <w:abstractNumId w:val="25"/>
  </w:num>
  <w:num w:numId="12">
    <w:abstractNumId w:val="23"/>
  </w:num>
  <w:num w:numId="13">
    <w:abstractNumId w:val="12"/>
  </w:num>
  <w:num w:numId="14">
    <w:abstractNumId w:val="6"/>
  </w:num>
  <w:num w:numId="15">
    <w:abstractNumId w:val="31"/>
  </w:num>
  <w:num w:numId="16">
    <w:abstractNumId w:val="4"/>
  </w:num>
  <w:num w:numId="17">
    <w:abstractNumId w:val="37"/>
  </w:num>
  <w:num w:numId="18">
    <w:abstractNumId w:val="42"/>
  </w:num>
  <w:num w:numId="19">
    <w:abstractNumId w:val="22"/>
  </w:num>
  <w:num w:numId="20">
    <w:abstractNumId w:val="8"/>
  </w:num>
  <w:num w:numId="21">
    <w:abstractNumId w:val="39"/>
  </w:num>
  <w:num w:numId="22">
    <w:abstractNumId w:val="9"/>
  </w:num>
  <w:num w:numId="23">
    <w:abstractNumId w:val="34"/>
  </w:num>
  <w:num w:numId="24">
    <w:abstractNumId w:val="2"/>
  </w:num>
  <w:num w:numId="25">
    <w:abstractNumId w:val="43"/>
  </w:num>
  <w:num w:numId="26">
    <w:abstractNumId w:val="1"/>
  </w:num>
  <w:num w:numId="27">
    <w:abstractNumId w:val="44"/>
  </w:num>
  <w:num w:numId="28">
    <w:abstractNumId w:val="20"/>
  </w:num>
  <w:num w:numId="29">
    <w:abstractNumId w:val="35"/>
  </w:num>
  <w:num w:numId="30">
    <w:abstractNumId w:val="7"/>
  </w:num>
  <w:num w:numId="31">
    <w:abstractNumId w:val="17"/>
  </w:num>
  <w:num w:numId="32">
    <w:abstractNumId w:val="13"/>
  </w:num>
  <w:num w:numId="33">
    <w:abstractNumId w:val="15"/>
  </w:num>
  <w:num w:numId="34">
    <w:abstractNumId w:val="21"/>
  </w:num>
  <w:num w:numId="35">
    <w:abstractNumId w:val="28"/>
  </w:num>
  <w:num w:numId="36">
    <w:abstractNumId w:val="3"/>
  </w:num>
  <w:num w:numId="37">
    <w:abstractNumId w:val="32"/>
  </w:num>
  <w:num w:numId="38">
    <w:abstractNumId w:val="41"/>
  </w:num>
  <w:num w:numId="39">
    <w:abstractNumId w:val="30"/>
  </w:num>
  <w:num w:numId="40">
    <w:abstractNumId w:val="18"/>
  </w:num>
  <w:num w:numId="41">
    <w:abstractNumId w:val="33"/>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6"/>
  </w:num>
  <w:num w:numId="45">
    <w:abstractNumId w:val="10"/>
  </w:num>
  <w:num w:numId="46">
    <w:abstractNumId w:val="14"/>
  </w:num>
  <w:num w:numId="47">
    <w:abstractNumId w:val="2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6A5"/>
    <w:rsid w:val="000415DD"/>
    <w:rsid w:val="00042A84"/>
    <w:rsid w:val="000447FD"/>
    <w:rsid w:val="00062232"/>
    <w:rsid w:val="00082412"/>
    <w:rsid w:val="00087C20"/>
    <w:rsid w:val="000A3A55"/>
    <w:rsid w:val="000A6429"/>
    <w:rsid w:val="000B2483"/>
    <w:rsid w:val="000D125B"/>
    <w:rsid w:val="001246EF"/>
    <w:rsid w:val="00131576"/>
    <w:rsid w:val="001421A6"/>
    <w:rsid w:val="00175361"/>
    <w:rsid w:val="00192409"/>
    <w:rsid w:val="00195446"/>
    <w:rsid w:val="001E73FB"/>
    <w:rsid w:val="00203C73"/>
    <w:rsid w:val="00224944"/>
    <w:rsid w:val="00240D9F"/>
    <w:rsid w:val="0026758C"/>
    <w:rsid w:val="0027211D"/>
    <w:rsid w:val="00284BCB"/>
    <w:rsid w:val="00290944"/>
    <w:rsid w:val="002B21CA"/>
    <w:rsid w:val="002C32A2"/>
    <w:rsid w:val="002C504E"/>
    <w:rsid w:val="002D730B"/>
    <w:rsid w:val="003471BD"/>
    <w:rsid w:val="0037693F"/>
    <w:rsid w:val="003919FA"/>
    <w:rsid w:val="003920BA"/>
    <w:rsid w:val="00394359"/>
    <w:rsid w:val="003A0155"/>
    <w:rsid w:val="003A4F91"/>
    <w:rsid w:val="003E06A5"/>
    <w:rsid w:val="003E7CE7"/>
    <w:rsid w:val="0044796C"/>
    <w:rsid w:val="00450154"/>
    <w:rsid w:val="00467A4D"/>
    <w:rsid w:val="00483EAB"/>
    <w:rsid w:val="004856C1"/>
    <w:rsid w:val="004B2B86"/>
    <w:rsid w:val="004C2D21"/>
    <w:rsid w:val="004C68CA"/>
    <w:rsid w:val="004F24FC"/>
    <w:rsid w:val="00500AD5"/>
    <w:rsid w:val="0055195F"/>
    <w:rsid w:val="005638F9"/>
    <w:rsid w:val="00585127"/>
    <w:rsid w:val="005A310B"/>
    <w:rsid w:val="005A4C37"/>
    <w:rsid w:val="005B1593"/>
    <w:rsid w:val="005B728F"/>
    <w:rsid w:val="005C3090"/>
    <w:rsid w:val="005E5809"/>
    <w:rsid w:val="0062539C"/>
    <w:rsid w:val="00627BD3"/>
    <w:rsid w:val="00641111"/>
    <w:rsid w:val="006B459E"/>
    <w:rsid w:val="006C5159"/>
    <w:rsid w:val="006E37CB"/>
    <w:rsid w:val="006E771B"/>
    <w:rsid w:val="00741952"/>
    <w:rsid w:val="007B3465"/>
    <w:rsid w:val="007B521A"/>
    <w:rsid w:val="007C560A"/>
    <w:rsid w:val="007D5967"/>
    <w:rsid w:val="007F6340"/>
    <w:rsid w:val="008253E3"/>
    <w:rsid w:val="00826BF5"/>
    <w:rsid w:val="00857EB9"/>
    <w:rsid w:val="00895FF0"/>
    <w:rsid w:val="008B17FB"/>
    <w:rsid w:val="008B74CC"/>
    <w:rsid w:val="008C4024"/>
    <w:rsid w:val="00901637"/>
    <w:rsid w:val="00917B9C"/>
    <w:rsid w:val="00931BC5"/>
    <w:rsid w:val="00952AB5"/>
    <w:rsid w:val="00984505"/>
    <w:rsid w:val="00991394"/>
    <w:rsid w:val="009B0CD2"/>
    <w:rsid w:val="009E47F8"/>
    <w:rsid w:val="009E5CE2"/>
    <w:rsid w:val="009F33A5"/>
    <w:rsid w:val="00A03F93"/>
    <w:rsid w:val="00A261DC"/>
    <w:rsid w:val="00A62176"/>
    <w:rsid w:val="00A738C5"/>
    <w:rsid w:val="00AE66D1"/>
    <w:rsid w:val="00AF03F2"/>
    <w:rsid w:val="00B22CD6"/>
    <w:rsid w:val="00B32747"/>
    <w:rsid w:val="00B40626"/>
    <w:rsid w:val="00B95DDC"/>
    <w:rsid w:val="00BA5C6F"/>
    <w:rsid w:val="00BB7666"/>
    <w:rsid w:val="00BC652A"/>
    <w:rsid w:val="00BF6F34"/>
    <w:rsid w:val="00C5053C"/>
    <w:rsid w:val="00CC691C"/>
    <w:rsid w:val="00D162F2"/>
    <w:rsid w:val="00D30B7C"/>
    <w:rsid w:val="00D67291"/>
    <w:rsid w:val="00D85C64"/>
    <w:rsid w:val="00D94092"/>
    <w:rsid w:val="00DB531B"/>
    <w:rsid w:val="00DD5C30"/>
    <w:rsid w:val="00DE5E02"/>
    <w:rsid w:val="00E07059"/>
    <w:rsid w:val="00E24E64"/>
    <w:rsid w:val="00E34890"/>
    <w:rsid w:val="00E66366"/>
    <w:rsid w:val="00E802F2"/>
    <w:rsid w:val="00E80D30"/>
    <w:rsid w:val="00F26EA5"/>
    <w:rsid w:val="00F31BD6"/>
    <w:rsid w:val="00F5010B"/>
    <w:rsid w:val="00F94A45"/>
    <w:rsid w:val="00FA2467"/>
    <w:rsid w:val="00FE7DDE"/>
    <w:rsid w:val="00FF48F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6A5"/>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3E06A5"/>
    <w:pPr>
      <w:keepNext/>
      <w:jc w:val="center"/>
      <w:outlineLvl w:val="0"/>
    </w:pPr>
    <w:rPr>
      <w:rFonts w:ascii="Tahoma" w:hAnsi="Tahoma"/>
      <w:b/>
      <w:sz w:val="28"/>
      <w:lang w:val="bg-BG"/>
    </w:rPr>
  </w:style>
  <w:style w:type="paragraph" w:styleId="Heading2">
    <w:name w:val="heading 2"/>
    <w:basedOn w:val="Normal"/>
    <w:next w:val="Normal"/>
    <w:link w:val="Heading2Char"/>
    <w:uiPriority w:val="99"/>
    <w:qFormat/>
    <w:rsid w:val="003E06A5"/>
    <w:pPr>
      <w:keepNext/>
      <w:jc w:val="both"/>
      <w:outlineLvl w:val="1"/>
    </w:pPr>
    <w:rPr>
      <w:rFonts w:ascii="Tahoma" w:hAnsi="Tahoma"/>
      <w:b/>
      <w:sz w:val="28"/>
      <w:lang w:val="bg-BG"/>
    </w:rPr>
  </w:style>
  <w:style w:type="paragraph" w:styleId="Heading3">
    <w:name w:val="heading 3"/>
    <w:basedOn w:val="Normal"/>
    <w:next w:val="Normal"/>
    <w:link w:val="Heading3Char"/>
    <w:uiPriority w:val="99"/>
    <w:qFormat/>
    <w:rsid w:val="003E06A5"/>
    <w:pPr>
      <w:keepNext/>
      <w:jc w:val="both"/>
      <w:outlineLvl w:val="2"/>
    </w:pPr>
    <w:rPr>
      <w:rFonts w:ascii="Tahoma" w:hAnsi="Tahoma"/>
      <w:b/>
      <w:sz w:val="28"/>
      <w:u w:val="single"/>
      <w:lang w:val="bg-BG"/>
    </w:rPr>
  </w:style>
  <w:style w:type="paragraph" w:styleId="Heading4">
    <w:name w:val="heading 4"/>
    <w:basedOn w:val="Normal"/>
    <w:next w:val="Normal"/>
    <w:link w:val="Heading4Char"/>
    <w:uiPriority w:val="99"/>
    <w:qFormat/>
    <w:rsid w:val="003E06A5"/>
    <w:pPr>
      <w:keepNext/>
      <w:ind w:left="570"/>
      <w:jc w:val="center"/>
      <w:outlineLvl w:val="3"/>
    </w:pPr>
    <w:rPr>
      <w:rFonts w:ascii="Tahoma" w:hAnsi="Tahoma"/>
      <w:b/>
      <w:sz w:val="36"/>
      <w:u w:val="single"/>
      <w:lang w:val="bg-BG"/>
    </w:rPr>
  </w:style>
  <w:style w:type="paragraph" w:styleId="Heading5">
    <w:name w:val="heading 5"/>
    <w:basedOn w:val="Normal"/>
    <w:next w:val="Normal"/>
    <w:link w:val="Heading5Char"/>
    <w:uiPriority w:val="99"/>
    <w:qFormat/>
    <w:rsid w:val="003E06A5"/>
    <w:pPr>
      <w:keepNext/>
      <w:jc w:val="center"/>
      <w:outlineLvl w:val="4"/>
    </w:pPr>
    <w:rPr>
      <w:rFonts w:ascii="Tahoma" w:hAnsi="Tahoma"/>
      <w:b/>
      <w:sz w:val="44"/>
      <w:lang w:val="bg-BG"/>
    </w:rPr>
  </w:style>
  <w:style w:type="paragraph" w:styleId="Heading6">
    <w:name w:val="heading 6"/>
    <w:basedOn w:val="Normal"/>
    <w:next w:val="Normal"/>
    <w:link w:val="Heading6Char"/>
    <w:uiPriority w:val="99"/>
    <w:qFormat/>
    <w:rsid w:val="003E06A5"/>
    <w:pPr>
      <w:keepNext/>
      <w:jc w:val="center"/>
      <w:outlineLvl w:val="5"/>
    </w:pPr>
    <w:rPr>
      <w:rFonts w:ascii="Tahoma" w:hAnsi="Tahoma"/>
      <w:b/>
      <w:sz w:val="40"/>
      <w:lang w:val="bg-BG"/>
    </w:rPr>
  </w:style>
  <w:style w:type="paragraph" w:styleId="Heading7">
    <w:name w:val="heading 7"/>
    <w:basedOn w:val="Normal"/>
    <w:next w:val="Normal"/>
    <w:link w:val="Heading7Char"/>
    <w:uiPriority w:val="99"/>
    <w:qFormat/>
    <w:rsid w:val="003E06A5"/>
    <w:pPr>
      <w:keepNext/>
      <w:jc w:val="center"/>
      <w:outlineLvl w:val="6"/>
    </w:pPr>
    <w:rPr>
      <w:rFonts w:ascii="Tahoma" w:hAnsi="Tahoma"/>
      <w:b/>
      <w:sz w:val="32"/>
      <w:lang w:val="bg-BG"/>
    </w:rPr>
  </w:style>
  <w:style w:type="paragraph" w:styleId="Heading8">
    <w:name w:val="heading 8"/>
    <w:basedOn w:val="Normal"/>
    <w:next w:val="Normal"/>
    <w:link w:val="Heading8Char"/>
    <w:uiPriority w:val="99"/>
    <w:qFormat/>
    <w:rsid w:val="003E06A5"/>
    <w:pPr>
      <w:keepNext/>
      <w:ind w:left="4320"/>
      <w:jc w:val="both"/>
      <w:outlineLvl w:val="7"/>
    </w:pPr>
    <w:rPr>
      <w:rFonts w:ascii="Tahoma" w:hAnsi="Tahoma"/>
      <w:b/>
      <w:sz w:val="28"/>
      <w:lang w:val="bg-BG"/>
    </w:rPr>
  </w:style>
  <w:style w:type="paragraph" w:styleId="Heading9">
    <w:name w:val="heading 9"/>
    <w:basedOn w:val="Normal"/>
    <w:next w:val="Normal"/>
    <w:link w:val="Heading9Char"/>
    <w:uiPriority w:val="99"/>
    <w:qFormat/>
    <w:rsid w:val="003E06A5"/>
    <w:pPr>
      <w:keepNext/>
      <w:jc w:val="both"/>
      <w:outlineLvl w:val="8"/>
    </w:pPr>
    <w:rPr>
      <w:rFonts w:ascii="Tahoma" w:hAnsi="Tahoma"/>
      <w:b/>
      <w:sz w:val="26"/>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6A5"/>
    <w:rPr>
      <w:rFonts w:ascii="Tahoma" w:hAnsi="Tahoma" w:cs="Times New Roman"/>
      <w:b/>
      <w:sz w:val="20"/>
      <w:szCs w:val="20"/>
      <w:lang w:val="bg-BG"/>
    </w:rPr>
  </w:style>
  <w:style w:type="character" w:customStyle="1" w:styleId="Heading2Char">
    <w:name w:val="Heading 2 Char"/>
    <w:basedOn w:val="DefaultParagraphFont"/>
    <w:link w:val="Heading2"/>
    <w:uiPriority w:val="99"/>
    <w:locked/>
    <w:rsid w:val="003E06A5"/>
    <w:rPr>
      <w:rFonts w:ascii="Tahoma" w:hAnsi="Tahoma" w:cs="Times New Roman"/>
      <w:b/>
      <w:sz w:val="20"/>
      <w:szCs w:val="20"/>
      <w:lang w:val="bg-BG"/>
    </w:rPr>
  </w:style>
  <w:style w:type="character" w:customStyle="1" w:styleId="Heading3Char">
    <w:name w:val="Heading 3 Char"/>
    <w:basedOn w:val="DefaultParagraphFont"/>
    <w:link w:val="Heading3"/>
    <w:uiPriority w:val="99"/>
    <w:locked/>
    <w:rsid w:val="003E06A5"/>
    <w:rPr>
      <w:rFonts w:ascii="Tahoma" w:hAnsi="Tahoma" w:cs="Times New Roman"/>
      <w:b/>
      <w:sz w:val="20"/>
      <w:szCs w:val="20"/>
      <w:u w:val="single"/>
      <w:lang w:val="bg-BG"/>
    </w:rPr>
  </w:style>
  <w:style w:type="character" w:customStyle="1" w:styleId="Heading4Char">
    <w:name w:val="Heading 4 Char"/>
    <w:basedOn w:val="DefaultParagraphFont"/>
    <w:link w:val="Heading4"/>
    <w:uiPriority w:val="99"/>
    <w:locked/>
    <w:rsid w:val="003E06A5"/>
    <w:rPr>
      <w:rFonts w:ascii="Tahoma" w:hAnsi="Tahoma" w:cs="Times New Roman"/>
      <w:b/>
      <w:sz w:val="20"/>
      <w:szCs w:val="20"/>
      <w:u w:val="single"/>
      <w:lang w:val="bg-BG"/>
    </w:rPr>
  </w:style>
  <w:style w:type="character" w:customStyle="1" w:styleId="Heading5Char">
    <w:name w:val="Heading 5 Char"/>
    <w:basedOn w:val="DefaultParagraphFont"/>
    <w:link w:val="Heading5"/>
    <w:uiPriority w:val="99"/>
    <w:locked/>
    <w:rsid w:val="003E06A5"/>
    <w:rPr>
      <w:rFonts w:ascii="Tahoma" w:hAnsi="Tahoma" w:cs="Times New Roman"/>
      <w:b/>
      <w:sz w:val="20"/>
      <w:szCs w:val="20"/>
      <w:lang w:val="bg-BG"/>
    </w:rPr>
  </w:style>
  <w:style w:type="character" w:customStyle="1" w:styleId="Heading6Char">
    <w:name w:val="Heading 6 Char"/>
    <w:basedOn w:val="DefaultParagraphFont"/>
    <w:link w:val="Heading6"/>
    <w:uiPriority w:val="99"/>
    <w:locked/>
    <w:rsid w:val="003E06A5"/>
    <w:rPr>
      <w:rFonts w:ascii="Tahoma" w:hAnsi="Tahoma" w:cs="Times New Roman"/>
      <w:b/>
      <w:sz w:val="20"/>
      <w:szCs w:val="20"/>
      <w:lang w:val="bg-BG"/>
    </w:rPr>
  </w:style>
  <w:style w:type="character" w:customStyle="1" w:styleId="Heading7Char">
    <w:name w:val="Heading 7 Char"/>
    <w:basedOn w:val="DefaultParagraphFont"/>
    <w:link w:val="Heading7"/>
    <w:uiPriority w:val="99"/>
    <w:locked/>
    <w:rsid w:val="003E06A5"/>
    <w:rPr>
      <w:rFonts w:ascii="Tahoma" w:hAnsi="Tahoma" w:cs="Times New Roman"/>
      <w:b/>
      <w:sz w:val="20"/>
      <w:szCs w:val="20"/>
      <w:lang w:val="bg-BG"/>
    </w:rPr>
  </w:style>
  <w:style w:type="character" w:customStyle="1" w:styleId="Heading8Char">
    <w:name w:val="Heading 8 Char"/>
    <w:basedOn w:val="DefaultParagraphFont"/>
    <w:link w:val="Heading8"/>
    <w:uiPriority w:val="99"/>
    <w:locked/>
    <w:rsid w:val="003E06A5"/>
    <w:rPr>
      <w:rFonts w:ascii="Tahoma" w:hAnsi="Tahoma" w:cs="Times New Roman"/>
      <w:b/>
      <w:sz w:val="20"/>
      <w:szCs w:val="20"/>
      <w:lang w:val="bg-BG"/>
    </w:rPr>
  </w:style>
  <w:style w:type="character" w:customStyle="1" w:styleId="Heading9Char">
    <w:name w:val="Heading 9 Char"/>
    <w:basedOn w:val="DefaultParagraphFont"/>
    <w:link w:val="Heading9"/>
    <w:uiPriority w:val="99"/>
    <w:locked/>
    <w:rsid w:val="003E06A5"/>
    <w:rPr>
      <w:rFonts w:ascii="Tahoma" w:hAnsi="Tahoma" w:cs="Times New Roman"/>
      <w:b/>
      <w:sz w:val="20"/>
      <w:szCs w:val="20"/>
      <w:lang w:val="bg-BG"/>
    </w:rPr>
  </w:style>
  <w:style w:type="paragraph" w:styleId="BodyText">
    <w:name w:val="Body Text"/>
    <w:basedOn w:val="Normal"/>
    <w:link w:val="BodyTextChar"/>
    <w:uiPriority w:val="99"/>
    <w:rsid w:val="003E06A5"/>
    <w:pPr>
      <w:jc w:val="center"/>
    </w:pPr>
    <w:rPr>
      <w:rFonts w:ascii="Tahoma" w:hAnsi="Tahoma"/>
      <w:b/>
      <w:sz w:val="24"/>
      <w:lang w:val="bg-BG"/>
    </w:rPr>
  </w:style>
  <w:style w:type="character" w:customStyle="1" w:styleId="BodyTextChar">
    <w:name w:val="Body Text Char"/>
    <w:basedOn w:val="DefaultParagraphFont"/>
    <w:link w:val="BodyText"/>
    <w:uiPriority w:val="99"/>
    <w:locked/>
    <w:rsid w:val="003E06A5"/>
    <w:rPr>
      <w:rFonts w:ascii="Tahoma" w:hAnsi="Tahoma" w:cs="Times New Roman"/>
      <w:b/>
      <w:sz w:val="20"/>
      <w:szCs w:val="20"/>
      <w:lang w:val="bg-BG"/>
    </w:rPr>
  </w:style>
  <w:style w:type="paragraph" w:styleId="BodyText2">
    <w:name w:val="Body Text 2"/>
    <w:basedOn w:val="Normal"/>
    <w:link w:val="BodyText2Char"/>
    <w:uiPriority w:val="99"/>
    <w:rsid w:val="003E06A5"/>
    <w:rPr>
      <w:rFonts w:ascii="Tahoma" w:hAnsi="Tahoma"/>
      <w:sz w:val="28"/>
      <w:lang w:val="bg-BG"/>
    </w:rPr>
  </w:style>
  <w:style w:type="character" w:customStyle="1" w:styleId="BodyText2Char">
    <w:name w:val="Body Text 2 Char"/>
    <w:basedOn w:val="DefaultParagraphFont"/>
    <w:link w:val="BodyText2"/>
    <w:uiPriority w:val="99"/>
    <w:locked/>
    <w:rsid w:val="003E06A5"/>
    <w:rPr>
      <w:rFonts w:ascii="Tahoma" w:hAnsi="Tahoma" w:cs="Times New Roman"/>
      <w:sz w:val="20"/>
      <w:szCs w:val="20"/>
      <w:lang w:val="bg-BG"/>
    </w:rPr>
  </w:style>
  <w:style w:type="paragraph" w:styleId="BodyText3">
    <w:name w:val="Body Text 3"/>
    <w:basedOn w:val="Normal"/>
    <w:link w:val="BodyText3Char"/>
    <w:uiPriority w:val="99"/>
    <w:rsid w:val="003E06A5"/>
    <w:pPr>
      <w:jc w:val="both"/>
    </w:pPr>
    <w:rPr>
      <w:rFonts w:ascii="Tahoma" w:hAnsi="Tahoma"/>
      <w:b/>
      <w:sz w:val="28"/>
      <w:lang w:val="bg-BG"/>
    </w:rPr>
  </w:style>
  <w:style w:type="character" w:customStyle="1" w:styleId="BodyText3Char">
    <w:name w:val="Body Text 3 Char"/>
    <w:basedOn w:val="DefaultParagraphFont"/>
    <w:link w:val="BodyText3"/>
    <w:uiPriority w:val="99"/>
    <w:locked/>
    <w:rsid w:val="003E06A5"/>
    <w:rPr>
      <w:rFonts w:ascii="Tahoma" w:hAnsi="Tahoma" w:cs="Times New Roman"/>
      <w:b/>
      <w:sz w:val="20"/>
      <w:szCs w:val="20"/>
      <w:lang w:val="bg-BG"/>
    </w:rPr>
  </w:style>
  <w:style w:type="paragraph" w:styleId="BodyTextIndent">
    <w:name w:val="Body Text Indent"/>
    <w:basedOn w:val="Normal"/>
    <w:link w:val="BodyTextIndentChar"/>
    <w:uiPriority w:val="99"/>
    <w:rsid w:val="003E06A5"/>
    <w:pPr>
      <w:ind w:firstLine="720"/>
      <w:jc w:val="both"/>
    </w:pPr>
    <w:rPr>
      <w:rFonts w:ascii="Tahoma" w:hAnsi="Tahoma"/>
      <w:sz w:val="28"/>
      <w:lang w:val="bg-BG"/>
    </w:rPr>
  </w:style>
  <w:style w:type="character" w:customStyle="1" w:styleId="BodyTextIndentChar">
    <w:name w:val="Body Text Indent Char"/>
    <w:basedOn w:val="DefaultParagraphFont"/>
    <w:link w:val="BodyTextIndent"/>
    <w:uiPriority w:val="99"/>
    <w:locked/>
    <w:rsid w:val="003E06A5"/>
    <w:rPr>
      <w:rFonts w:ascii="Tahoma" w:hAnsi="Tahoma" w:cs="Times New Roman"/>
      <w:sz w:val="20"/>
      <w:szCs w:val="20"/>
      <w:lang w:val="bg-BG"/>
    </w:rPr>
  </w:style>
  <w:style w:type="paragraph" w:styleId="BodyTextIndent2">
    <w:name w:val="Body Text Indent 2"/>
    <w:basedOn w:val="Normal"/>
    <w:link w:val="BodyTextIndent2Char"/>
    <w:uiPriority w:val="99"/>
    <w:rsid w:val="003E06A5"/>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uiPriority w:val="99"/>
    <w:locked/>
    <w:rsid w:val="003E06A5"/>
    <w:rPr>
      <w:rFonts w:ascii="Tahoma" w:hAnsi="Tahoma" w:cs="Times New Roman"/>
      <w:b/>
      <w:sz w:val="20"/>
      <w:szCs w:val="20"/>
      <w:lang w:val="bg-BG"/>
    </w:rPr>
  </w:style>
  <w:style w:type="paragraph" w:styleId="BodyTextIndent3">
    <w:name w:val="Body Text Indent 3"/>
    <w:basedOn w:val="Normal"/>
    <w:link w:val="BodyTextIndent3Char"/>
    <w:uiPriority w:val="99"/>
    <w:rsid w:val="003E06A5"/>
    <w:pPr>
      <w:spacing w:line="340" w:lineRule="exact"/>
      <w:ind w:firstLine="720"/>
      <w:jc w:val="both"/>
    </w:pPr>
    <w:rPr>
      <w:rFonts w:ascii="Tahoma" w:hAnsi="Tahoma"/>
      <w:b/>
      <w:sz w:val="24"/>
      <w:lang w:val="bg-BG"/>
    </w:rPr>
  </w:style>
  <w:style w:type="character" w:customStyle="1" w:styleId="BodyTextIndent3Char">
    <w:name w:val="Body Text Indent 3 Char"/>
    <w:basedOn w:val="DefaultParagraphFont"/>
    <w:link w:val="BodyTextIndent3"/>
    <w:uiPriority w:val="99"/>
    <w:locked/>
    <w:rsid w:val="003E06A5"/>
    <w:rPr>
      <w:rFonts w:ascii="Tahoma" w:hAnsi="Tahoma" w:cs="Times New Roman"/>
      <w:b/>
      <w:sz w:val="20"/>
      <w:szCs w:val="20"/>
      <w:lang w:val="bg-BG"/>
    </w:rPr>
  </w:style>
  <w:style w:type="paragraph" w:styleId="Title">
    <w:name w:val="Title"/>
    <w:basedOn w:val="Normal"/>
    <w:link w:val="TitleChar"/>
    <w:uiPriority w:val="99"/>
    <w:qFormat/>
    <w:rsid w:val="003E06A5"/>
    <w:pPr>
      <w:jc w:val="center"/>
    </w:pPr>
    <w:rPr>
      <w:rFonts w:ascii="Arial" w:hAnsi="Arial" w:cs="Arial"/>
      <w:b/>
      <w:bCs/>
      <w:sz w:val="22"/>
      <w:szCs w:val="24"/>
      <w:lang w:val="bg-BG"/>
    </w:rPr>
  </w:style>
  <w:style w:type="character" w:customStyle="1" w:styleId="TitleChar">
    <w:name w:val="Title Char"/>
    <w:basedOn w:val="DefaultParagraphFont"/>
    <w:link w:val="Title"/>
    <w:uiPriority w:val="99"/>
    <w:locked/>
    <w:rsid w:val="003E06A5"/>
    <w:rPr>
      <w:rFonts w:ascii="Arial" w:hAnsi="Arial" w:cs="Arial"/>
      <w:b/>
      <w:bCs/>
      <w:sz w:val="24"/>
      <w:szCs w:val="24"/>
      <w:lang w:val="bg-BG"/>
    </w:rPr>
  </w:style>
  <w:style w:type="character" w:styleId="Hyperlink">
    <w:name w:val="Hyperlink"/>
    <w:basedOn w:val="DefaultParagraphFont"/>
    <w:uiPriority w:val="99"/>
    <w:rsid w:val="003E06A5"/>
    <w:rPr>
      <w:rFonts w:cs="Times New Roman"/>
      <w:color w:val="0000FF"/>
      <w:u w:val="single"/>
    </w:rPr>
  </w:style>
  <w:style w:type="paragraph" w:styleId="NormalWeb">
    <w:name w:val="Normal (Web)"/>
    <w:basedOn w:val="Normal"/>
    <w:uiPriority w:val="99"/>
    <w:rsid w:val="003E06A5"/>
    <w:pPr>
      <w:ind w:firstLine="990"/>
      <w:jc w:val="both"/>
    </w:pPr>
    <w:rPr>
      <w:color w:val="000000"/>
      <w:sz w:val="24"/>
      <w:szCs w:val="24"/>
      <w:lang w:val="en-US"/>
    </w:rPr>
  </w:style>
  <w:style w:type="paragraph" w:styleId="NoSpacing">
    <w:name w:val="No Spacing"/>
    <w:uiPriority w:val="99"/>
    <w:qFormat/>
    <w:rsid w:val="003E06A5"/>
    <w:rPr>
      <w:rFonts w:ascii="Times New Roman" w:eastAsia="Times New Roman" w:hAnsi="Times New Roman"/>
      <w:b/>
      <w:sz w:val="24"/>
      <w:szCs w:val="24"/>
    </w:rPr>
  </w:style>
  <w:style w:type="character" w:customStyle="1" w:styleId="apple-style-span">
    <w:name w:val="apple-style-span"/>
    <w:basedOn w:val="DefaultParagraphFont"/>
    <w:uiPriority w:val="99"/>
    <w:rsid w:val="003E06A5"/>
    <w:rPr>
      <w:rFonts w:cs="Times New Roman"/>
    </w:rPr>
  </w:style>
  <w:style w:type="paragraph" w:customStyle="1" w:styleId="OfText">
    <w:name w:val="Of. Text"/>
    <w:uiPriority w:val="99"/>
    <w:rsid w:val="003E06A5"/>
    <w:pPr>
      <w:autoSpaceDE w:val="0"/>
      <w:autoSpaceDN w:val="0"/>
      <w:adjustRightInd w:val="0"/>
      <w:ind w:firstLine="283"/>
      <w:jc w:val="both"/>
    </w:pPr>
    <w:rPr>
      <w:rFonts w:ascii="TimesBG" w:eastAsia="Times New Roman" w:hAnsi="TimesBG"/>
      <w:color w:val="000000"/>
      <w:sz w:val="19"/>
      <w:szCs w:val="19"/>
      <w:lang w:val="en-US" w:eastAsia="en-US"/>
    </w:rPr>
  </w:style>
  <w:style w:type="paragraph" w:styleId="Header">
    <w:name w:val="header"/>
    <w:basedOn w:val="Normal"/>
    <w:link w:val="HeaderChar"/>
    <w:uiPriority w:val="99"/>
    <w:rsid w:val="003E06A5"/>
    <w:pPr>
      <w:tabs>
        <w:tab w:val="center" w:pos="4536"/>
        <w:tab w:val="right" w:pos="9072"/>
      </w:tabs>
      <w:spacing w:after="120"/>
      <w:jc w:val="both"/>
    </w:pPr>
    <w:rPr>
      <w:sz w:val="24"/>
      <w:szCs w:val="24"/>
      <w:lang w:val="bg-BG" w:eastAsia="bg-BG"/>
    </w:rPr>
  </w:style>
  <w:style w:type="character" w:customStyle="1" w:styleId="HeaderChar">
    <w:name w:val="Header Char"/>
    <w:basedOn w:val="DefaultParagraphFont"/>
    <w:link w:val="Header"/>
    <w:uiPriority w:val="99"/>
    <w:locked/>
    <w:rsid w:val="003E06A5"/>
    <w:rPr>
      <w:rFonts w:ascii="Times New Roman" w:hAnsi="Times New Roman" w:cs="Times New Roman"/>
      <w:sz w:val="24"/>
      <w:szCs w:val="24"/>
      <w:lang w:val="bg-BG" w:eastAsia="bg-BG"/>
    </w:rPr>
  </w:style>
  <w:style w:type="paragraph" w:styleId="ListBullet">
    <w:name w:val="List Bullet"/>
    <w:basedOn w:val="Normal"/>
    <w:uiPriority w:val="99"/>
    <w:semiHidden/>
    <w:rsid w:val="003E06A5"/>
    <w:pPr>
      <w:tabs>
        <w:tab w:val="num" w:pos="360"/>
      </w:tabs>
      <w:spacing w:after="120" w:line="360" w:lineRule="auto"/>
      <w:ind w:left="360" w:hanging="360"/>
      <w:contextualSpacing/>
      <w:jc w:val="both"/>
      <w:outlineLvl w:val="0"/>
    </w:pPr>
    <w:rPr>
      <w:sz w:val="24"/>
      <w:lang w:val="bg-BG"/>
    </w:rPr>
  </w:style>
  <w:style w:type="paragraph" w:styleId="BalloonText">
    <w:name w:val="Balloon Text"/>
    <w:basedOn w:val="Normal"/>
    <w:link w:val="BalloonTextChar"/>
    <w:uiPriority w:val="99"/>
    <w:semiHidden/>
    <w:rsid w:val="003E06A5"/>
    <w:rPr>
      <w:rFonts w:ascii="Segoe UI" w:hAnsi="Segoe UI"/>
      <w:sz w:val="18"/>
      <w:szCs w:val="18"/>
    </w:rPr>
  </w:style>
  <w:style w:type="character" w:customStyle="1" w:styleId="BalloonTextChar">
    <w:name w:val="Balloon Text Char"/>
    <w:basedOn w:val="DefaultParagraphFont"/>
    <w:link w:val="BalloonText"/>
    <w:uiPriority w:val="99"/>
    <w:semiHidden/>
    <w:locked/>
    <w:rsid w:val="003E06A5"/>
    <w:rPr>
      <w:rFonts w:ascii="Segoe UI" w:hAnsi="Segoe UI" w:cs="Times New Roman"/>
      <w:sz w:val="18"/>
      <w:szCs w:val="18"/>
      <w:lang w:val="en-AU"/>
    </w:rPr>
  </w:style>
  <w:style w:type="paragraph" w:customStyle="1" w:styleId="msolistparagraph0">
    <w:name w:val="msolistparagraph"/>
    <w:basedOn w:val="Normal"/>
    <w:uiPriority w:val="99"/>
    <w:rsid w:val="003E06A5"/>
    <w:pPr>
      <w:spacing w:before="100" w:beforeAutospacing="1" w:after="100" w:afterAutospacing="1"/>
    </w:pPr>
    <w:rPr>
      <w:color w:val="000000"/>
      <w:sz w:val="24"/>
      <w:szCs w:val="24"/>
      <w:lang w:val="bg-BG" w:eastAsia="bg-BG"/>
    </w:rPr>
  </w:style>
  <w:style w:type="paragraph" w:styleId="ListParagraph">
    <w:name w:val="List Paragraph"/>
    <w:basedOn w:val="Normal"/>
    <w:uiPriority w:val="99"/>
    <w:qFormat/>
    <w:rsid w:val="003E06A5"/>
    <w:pPr>
      <w:ind w:left="720"/>
      <w:contextualSpacing/>
    </w:pPr>
  </w:style>
  <w:style w:type="character" w:customStyle="1" w:styleId="insertedtext1">
    <w:name w:val="insertedtext1"/>
    <w:uiPriority w:val="99"/>
    <w:rsid w:val="003E06A5"/>
    <w:rPr>
      <w:color w:val="1057D8"/>
    </w:rPr>
  </w:style>
  <w:style w:type="paragraph" w:styleId="Footer">
    <w:name w:val="footer"/>
    <w:basedOn w:val="Normal"/>
    <w:link w:val="FooterChar"/>
    <w:uiPriority w:val="99"/>
    <w:semiHidden/>
    <w:rsid w:val="003E06A5"/>
    <w:pPr>
      <w:tabs>
        <w:tab w:val="center" w:pos="4703"/>
        <w:tab w:val="right" w:pos="9406"/>
      </w:tabs>
    </w:pPr>
  </w:style>
  <w:style w:type="character" w:customStyle="1" w:styleId="FooterChar">
    <w:name w:val="Footer Char"/>
    <w:basedOn w:val="DefaultParagraphFont"/>
    <w:link w:val="Footer"/>
    <w:uiPriority w:val="99"/>
    <w:semiHidden/>
    <w:locked/>
    <w:rsid w:val="003E06A5"/>
    <w:rPr>
      <w:rFonts w:ascii="Times New Roman" w:hAnsi="Times New Roman" w:cs="Times New Roman"/>
      <w:sz w:val="20"/>
      <w:szCs w:val="20"/>
      <w:lang w:val="en-AU"/>
    </w:rPr>
  </w:style>
  <w:style w:type="paragraph" w:customStyle="1" w:styleId="a">
    <w:name w:val="Списък на абзаци"/>
    <w:basedOn w:val="Normal"/>
    <w:uiPriority w:val="99"/>
    <w:rsid w:val="003E06A5"/>
    <w:pPr>
      <w:suppressAutoHyphens/>
      <w:ind w:left="720"/>
      <w:contextualSpacing/>
    </w:pPr>
    <w:rPr>
      <w:rFonts w:eastAsia="Calibri"/>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76|8|740|/" TargetMode="External"/><Relationship Id="rId3" Type="http://schemas.openxmlformats.org/officeDocument/2006/relationships/settings" Target="settings.xml"/><Relationship Id="rId7" Type="http://schemas.openxmlformats.org/officeDocument/2006/relationships/hyperlink" Target="apis://Base=NARH&amp;DocCode=40377&amp;ToPar=Art55_Al7&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377&amp;ToPar=Art47_Al9&amp;Type=201/" TargetMode="External"/><Relationship Id="rId11" Type="http://schemas.openxmlformats.org/officeDocument/2006/relationships/theme" Target="theme/theme1.xml"/><Relationship Id="rId5" Type="http://schemas.openxmlformats.org/officeDocument/2006/relationships/hyperlink" Target="apis://Base=NARH&amp;DocCode=40575&amp;ToPar=Art23&amp;Type=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is://NORM|2023|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25</Pages>
  <Words>6664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Kiril</cp:lastModifiedBy>
  <cp:revision>14</cp:revision>
  <dcterms:created xsi:type="dcterms:W3CDTF">2015-11-11T08:35:00Z</dcterms:created>
  <dcterms:modified xsi:type="dcterms:W3CDTF">2015-12-01T10:58:00Z</dcterms:modified>
</cp:coreProperties>
</file>